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09C17" w14:textId="77777777" w:rsidR="00107A72" w:rsidRDefault="00107A72" w:rsidP="00610CCA">
      <w:pPr>
        <w:spacing w:after="0" w:line="240" w:lineRule="auto"/>
        <w:ind w:left="5184" w:firstLine="1296"/>
        <w:jc w:val="both"/>
        <w:rPr>
          <w:rFonts w:ascii="Times New Roman" w:eastAsia="Times New Roman" w:hAnsi="Times New Roman" w:cs="Times New Roman"/>
          <w:kern w:val="0"/>
          <w:lang w:eastAsia="lt-LT"/>
          <w14:ligatures w14:val="none"/>
        </w:rPr>
      </w:pPr>
    </w:p>
    <w:p w14:paraId="3B2934B3" w14:textId="1CE59F65"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02D1106B" w:rsidR="00610CCA" w:rsidRPr="00CB32F2"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CB32F2">
        <w:rPr>
          <w:rFonts w:ascii="Times New Roman" w:eastAsia="Times New Roman" w:hAnsi="Times New Roman" w:cs="Times New Roman"/>
          <w:kern w:val="0"/>
          <w:lang w:eastAsia="lt-LT"/>
          <w14:ligatures w14:val="none"/>
        </w:rPr>
        <w:t>202</w:t>
      </w:r>
      <w:r w:rsidR="003B4B09" w:rsidRPr="00CB32F2">
        <w:rPr>
          <w:rFonts w:ascii="Times New Roman" w:eastAsia="Times New Roman" w:hAnsi="Times New Roman" w:cs="Times New Roman"/>
          <w:kern w:val="0"/>
          <w:lang w:eastAsia="lt-LT"/>
          <w14:ligatures w14:val="none"/>
        </w:rPr>
        <w:t>5</w:t>
      </w:r>
      <w:r w:rsidRPr="00CB32F2">
        <w:rPr>
          <w:rFonts w:ascii="Times New Roman" w:eastAsia="Times New Roman" w:hAnsi="Times New Roman" w:cs="Times New Roman"/>
          <w:kern w:val="0"/>
          <w:lang w:eastAsia="lt-LT"/>
          <w14:ligatures w14:val="none"/>
        </w:rPr>
        <w:t>-</w:t>
      </w:r>
      <w:r w:rsidR="003B4B09" w:rsidRPr="00CB32F2">
        <w:rPr>
          <w:rFonts w:ascii="Times New Roman" w:eastAsia="Times New Roman" w:hAnsi="Times New Roman" w:cs="Times New Roman"/>
          <w:kern w:val="0"/>
          <w:lang w:eastAsia="lt-LT"/>
          <w14:ligatures w14:val="none"/>
        </w:rPr>
        <w:t>0</w:t>
      </w:r>
      <w:r w:rsidR="00FE6CAA" w:rsidRPr="00CB32F2">
        <w:rPr>
          <w:rFonts w:ascii="Times New Roman" w:eastAsia="Times New Roman" w:hAnsi="Times New Roman" w:cs="Times New Roman"/>
          <w:kern w:val="0"/>
          <w:lang w:eastAsia="lt-LT"/>
          <w14:ligatures w14:val="none"/>
        </w:rPr>
        <w:t>8</w:t>
      </w:r>
      <w:r w:rsidRPr="00CB32F2">
        <w:rPr>
          <w:rFonts w:ascii="Times New Roman" w:eastAsia="Times New Roman" w:hAnsi="Times New Roman" w:cs="Times New Roman"/>
          <w:kern w:val="0"/>
          <w:lang w:eastAsia="lt-LT"/>
          <w14:ligatures w14:val="none"/>
        </w:rPr>
        <w:t>-</w:t>
      </w:r>
      <w:r w:rsidR="001E1004">
        <w:rPr>
          <w:rFonts w:ascii="Times New Roman" w:eastAsia="Times New Roman" w:hAnsi="Times New Roman" w:cs="Times New Roman"/>
          <w:kern w:val="0"/>
          <w:lang w:eastAsia="lt-LT"/>
          <w14:ligatures w14:val="none"/>
        </w:rPr>
        <w:t>14</w:t>
      </w:r>
      <w:r w:rsidRPr="00CB32F2">
        <w:rPr>
          <w:rFonts w:ascii="Times New Roman" w:eastAsia="Times New Roman" w:hAnsi="Times New Roman" w:cs="Times New Roman"/>
          <w:kern w:val="0"/>
          <w:lang w:eastAsia="lt-LT"/>
          <w14:ligatures w14:val="none"/>
        </w:rPr>
        <w:t xml:space="preserve"> sprendimu</w:t>
      </w:r>
    </w:p>
    <w:p w14:paraId="39C3C17D" w14:textId="588F9C05" w:rsidR="00610CCA" w:rsidRPr="00AA7570"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CB32F2">
        <w:rPr>
          <w:rFonts w:ascii="Times New Roman" w:eastAsia="Times New Roman" w:hAnsi="Times New Roman" w:cs="Times New Roman"/>
          <w:kern w:val="0"/>
          <w:lang w:eastAsia="lt-LT"/>
          <w14:ligatures w14:val="none"/>
        </w:rPr>
        <w:t xml:space="preserve">(protokolo Nr. </w:t>
      </w:r>
      <w:r w:rsidR="001E1004">
        <w:rPr>
          <w:rFonts w:ascii="Times New Roman" w:eastAsia="Times New Roman" w:hAnsi="Times New Roman" w:cs="Times New Roman"/>
          <w:kern w:val="0"/>
          <w:lang w:eastAsia="lt-LT"/>
          <w14:ligatures w14:val="none"/>
        </w:rPr>
        <w:t>4539</w:t>
      </w:r>
      <w:r w:rsidRPr="00CB32F2">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750785FC" w14:textId="77777777" w:rsidR="00FE6CAA" w:rsidRDefault="00FE6CAA" w:rsidP="00262E3F">
      <w:pPr>
        <w:spacing w:after="0" w:line="240" w:lineRule="auto"/>
        <w:jc w:val="center"/>
        <w:rPr>
          <w:rFonts w:ascii="Times New Roman" w:hAnsi="Times New Roman" w:cs="Times New Roman"/>
          <w:b/>
          <w:sz w:val="24"/>
          <w:szCs w:val="24"/>
        </w:rPr>
      </w:pPr>
    </w:p>
    <w:p w14:paraId="2EE74F78" w14:textId="124B4E21" w:rsidR="00FE6CAA" w:rsidRPr="0015386C" w:rsidRDefault="00FE6CAA" w:rsidP="00262E3F">
      <w:pPr>
        <w:spacing w:after="0" w:line="240" w:lineRule="auto"/>
        <w:jc w:val="center"/>
        <w:rPr>
          <w:rFonts w:ascii="Times New Roman" w:hAnsi="Times New Roman" w:cs="Times New Roman"/>
          <w:b/>
          <w:sz w:val="24"/>
          <w:szCs w:val="24"/>
        </w:rPr>
      </w:pPr>
      <w:r w:rsidRPr="0015386C">
        <w:rPr>
          <w:rFonts w:ascii="Times New Roman" w:hAnsi="Times New Roman" w:cs="Times New Roman"/>
          <w:b/>
          <w:sz w:val="24"/>
          <w:szCs w:val="24"/>
        </w:rPr>
        <w:t>RADIJO RYŠIO PRIEMONĖS (RADIJO STOTELĖS,  RETRANSLIATORIAI)</w:t>
      </w:r>
    </w:p>
    <w:p w14:paraId="3FD6999D" w14:textId="77777777" w:rsidR="00FE6CAA" w:rsidRDefault="00FE6CAA" w:rsidP="00262E3F">
      <w:pPr>
        <w:spacing w:after="0" w:line="240" w:lineRule="auto"/>
        <w:jc w:val="center"/>
        <w:rPr>
          <w:rFonts w:ascii="Times New Roman" w:hAnsi="Times New Roman" w:cs="Times New Roman"/>
          <w:b/>
          <w:sz w:val="24"/>
          <w:szCs w:val="24"/>
        </w:rPr>
      </w:pPr>
    </w:p>
    <w:p w14:paraId="545DA751" w14:textId="32173846"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1FE653E0" w:rsidR="00982347" w:rsidRDefault="00900FA3" w:rsidP="00982347">
      <w:pPr>
        <w:pStyle w:val="Sraopastraipa"/>
        <w:numPr>
          <w:ilvl w:val="0"/>
          <w:numId w:val="2"/>
        </w:numPr>
        <w:spacing w:after="0" w:line="240" w:lineRule="auto"/>
        <w:rPr>
          <w:szCs w:val="24"/>
        </w:rPr>
      </w:pPr>
      <w:r>
        <w:rPr>
          <w:szCs w:val="24"/>
        </w:rPr>
        <w:t>Techni</w:t>
      </w:r>
      <w:r w:rsidR="00AB4C4E">
        <w:rPr>
          <w:szCs w:val="24"/>
        </w:rPr>
        <w:t>n</w:t>
      </w:r>
      <w:r w:rsidR="00BE6D9D">
        <w:rPr>
          <w:szCs w:val="24"/>
        </w:rPr>
        <w:t>ė specifikacija</w:t>
      </w:r>
      <w:r w:rsidR="00262E3F" w:rsidRPr="00D105B3">
        <w:rPr>
          <w:szCs w:val="24"/>
        </w:rPr>
        <w:t>;</w:t>
      </w:r>
    </w:p>
    <w:p w14:paraId="23CF32DA" w14:textId="288624B7" w:rsidR="00982347" w:rsidRDefault="00900FA3" w:rsidP="00982347">
      <w:pPr>
        <w:pStyle w:val="Sraopastraipa"/>
        <w:numPr>
          <w:ilvl w:val="0"/>
          <w:numId w:val="2"/>
        </w:numPr>
        <w:spacing w:after="0" w:line="240" w:lineRule="auto"/>
        <w:rPr>
          <w:szCs w:val="24"/>
        </w:rPr>
      </w:pPr>
      <w:r>
        <w:rPr>
          <w:szCs w:val="24"/>
        </w:rPr>
        <w:t>Pasiūlymo forma</w:t>
      </w:r>
      <w:r w:rsidR="00107A72">
        <w:rPr>
          <w:szCs w:val="24"/>
        </w:rPr>
        <w:t>:</w:t>
      </w:r>
    </w:p>
    <w:p w14:paraId="387A1167" w14:textId="53DE2DFF" w:rsidR="00EC01F6" w:rsidRPr="00107A72" w:rsidRDefault="00EC01F6" w:rsidP="00EC01F6">
      <w:pPr>
        <w:pStyle w:val="Sraopastraipa"/>
        <w:numPr>
          <w:ilvl w:val="1"/>
          <w:numId w:val="2"/>
        </w:numPr>
        <w:spacing w:after="0" w:line="240" w:lineRule="auto"/>
        <w:rPr>
          <w:szCs w:val="24"/>
        </w:rPr>
      </w:pPr>
      <w:r>
        <w:rPr>
          <w:szCs w:val="24"/>
        </w:rPr>
        <w:t xml:space="preserve"> </w:t>
      </w:r>
      <w:r w:rsidRPr="00107A72">
        <w:rPr>
          <w:szCs w:val="24"/>
        </w:rPr>
        <w:t xml:space="preserve">Priedas </w:t>
      </w:r>
      <w:r w:rsidR="00B656EC" w:rsidRPr="00107A72">
        <w:rPr>
          <w:szCs w:val="24"/>
        </w:rPr>
        <w:t>„</w:t>
      </w:r>
      <w:r w:rsidR="001A775B" w:rsidRPr="00107A72">
        <w:rPr>
          <w:szCs w:val="24"/>
        </w:rPr>
        <w:t xml:space="preserve">Atitikties techninei charakteristikai lentelė </w:t>
      </w:r>
      <w:r w:rsidR="00B656EC" w:rsidRPr="00107A72">
        <w:rPr>
          <w:szCs w:val="24"/>
        </w:rPr>
        <w:t>nešiojamai radijo stotelei“;</w:t>
      </w:r>
    </w:p>
    <w:p w14:paraId="36BDBB58" w14:textId="58C7A65D" w:rsidR="00EC01F6" w:rsidRPr="00107A72" w:rsidRDefault="00EC01F6" w:rsidP="00EC01F6">
      <w:pPr>
        <w:pStyle w:val="Sraopastraipa"/>
        <w:numPr>
          <w:ilvl w:val="1"/>
          <w:numId w:val="2"/>
        </w:numPr>
        <w:spacing w:after="0" w:line="240" w:lineRule="auto"/>
        <w:rPr>
          <w:szCs w:val="24"/>
        </w:rPr>
      </w:pPr>
      <w:r w:rsidRPr="00107A72">
        <w:rPr>
          <w:szCs w:val="24"/>
        </w:rPr>
        <w:t xml:space="preserve"> Priedas </w:t>
      </w:r>
      <w:r w:rsidR="00B656EC" w:rsidRPr="00107A72">
        <w:rPr>
          <w:szCs w:val="24"/>
        </w:rPr>
        <w:t>„</w:t>
      </w:r>
      <w:r w:rsidR="001A775B" w:rsidRPr="00107A72">
        <w:rPr>
          <w:szCs w:val="24"/>
        </w:rPr>
        <w:t xml:space="preserve">Atitikties techninei charakteristikai lentelė </w:t>
      </w:r>
      <w:r w:rsidR="00B656EC" w:rsidRPr="00107A72">
        <w:rPr>
          <w:szCs w:val="24"/>
        </w:rPr>
        <w:t>ryšio retransliatoriui“;</w:t>
      </w:r>
    </w:p>
    <w:p w14:paraId="095870B8" w14:textId="639D546E" w:rsidR="00EC01F6" w:rsidRPr="00107A72" w:rsidRDefault="00EC01F6" w:rsidP="00B656EC">
      <w:pPr>
        <w:pStyle w:val="Sraopastraipa"/>
        <w:numPr>
          <w:ilvl w:val="1"/>
          <w:numId w:val="2"/>
        </w:numPr>
        <w:spacing w:after="0" w:line="240" w:lineRule="auto"/>
        <w:rPr>
          <w:szCs w:val="24"/>
        </w:rPr>
      </w:pPr>
      <w:r w:rsidRPr="00107A72">
        <w:rPr>
          <w:szCs w:val="24"/>
        </w:rPr>
        <w:t xml:space="preserve"> Priedas </w:t>
      </w:r>
      <w:r w:rsidR="00B656EC" w:rsidRPr="00107A72">
        <w:rPr>
          <w:szCs w:val="24"/>
        </w:rPr>
        <w:t>„</w:t>
      </w:r>
      <w:r w:rsidR="001A775B" w:rsidRPr="00107A72">
        <w:rPr>
          <w:szCs w:val="24"/>
        </w:rPr>
        <w:t xml:space="preserve">Atitikties techninei charakteristikai lentelė </w:t>
      </w:r>
      <w:r w:rsidR="00B656EC" w:rsidRPr="00107A72">
        <w:rPr>
          <w:szCs w:val="24"/>
        </w:rPr>
        <w:t>radijo ryšio bazinei antenai“;</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15FF8BBB" w14:textId="61F67B13" w:rsidR="00BE6D9D" w:rsidRPr="00BE6D9D" w:rsidRDefault="00BE6D9D" w:rsidP="00BE6D9D">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N</w:t>
      </w:r>
      <w:r w:rsidRPr="004A7950">
        <w:rPr>
          <w:rFonts w:ascii="Times New Roman" w:eastAsia="Calibri" w:hAnsi="Times New Roman" w:cs="Times New Roman"/>
          <w:color w:val="000000" w:themeColor="text1"/>
          <w:kern w:val="0"/>
          <w:sz w:val="24"/>
          <w:szCs w:val="24"/>
          <w14:ligatures w14:val="none"/>
        </w:rPr>
        <w:t>acionalinio saugumo reikalavim</w:t>
      </w:r>
      <w:r>
        <w:rPr>
          <w:rFonts w:ascii="Times New Roman" w:eastAsia="Calibri" w:hAnsi="Times New Roman" w:cs="Times New Roman"/>
          <w:color w:val="000000" w:themeColor="text1"/>
          <w:kern w:val="0"/>
          <w:sz w:val="24"/>
          <w:szCs w:val="24"/>
          <w14:ligatures w14:val="none"/>
        </w:rPr>
        <w:t>ų</w:t>
      </w:r>
      <w:r w:rsidRPr="004A7950">
        <w:rPr>
          <w:rFonts w:ascii="Times New Roman" w:eastAsia="Calibri" w:hAnsi="Times New Roman" w:cs="Times New Roman"/>
          <w:color w:val="000000" w:themeColor="text1"/>
          <w:kern w:val="0"/>
          <w:sz w:val="24"/>
          <w:szCs w:val="24"/>
          <w14:ligatures w14:val="none"/>
        </w:rPr>
        <w:t xml:space="preserve"> atitikties deklaracija</w:t>
      </w:r>
      <w:r>
        <w:rPr>
          <w:rFonts w:ascii="Times New Roman" w:eastAsia="Calibri" w:hAnsi="Times New Roman" w:cs="Times New Roman"/>
          <w:color w:val="000000" w:themeColor="text1"/>
          <w:kern w:val="0"/>
          <w:sz w:val="24"/>
          <w:szCs w:val="24"/>
          <w14:ligatures w14:val="none"/>
        </w:rPr>
        <w:t xml:space="preserve">; </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78A44FAF"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r w:rsidR="00BE6D9D" w:rsidRPr="00AD2CEF">
        <w:rPr>
          <w:rFonts w:ascii="Times New Roman" w:eastAsia="Calibri" w:hAnsi="Times New Roman" w:cs="Times New Roman"/>
          <w:sz w:val="24"/>
        </w:rPr>
        <w:t>Šiaulių miesto savivaldybės administracija, juridinio asmens kodas 188771865, adresas Vasario 16-osios g. 62</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AB4C4E">
        <w:rPr>
          <w:rFonts w:ascii="Times New Roman" w:eastAsia="Calibri" w:hAnsi="Times New Roman" w:cs="Times New Roman"/>
          <w:color w:val="000000"/>
          <w:kern w:val="0"/>
          <w:sz w:val="24"/>
          <w:szCs w:val="24"/>
          <w14:ligatures w14:val="none"/>
        </w:rPr>
        <w:t>technin</w:t>
      </w:r>
      <w:r w:rsidR="00C759BE">
        <w:rPr>
          <w:rFonts w:ascii="Times New Roman" w:eastAsia="Calibri" w:hAnsi="Times New Roman" w:cs="Times New Roman"/>
          <w:color w:val="000000"/>
          <w:kern w:val="0"/>
          <w:sz w:val="24"/>
          <w:szCs w:val="24"/>
          <w14:ligatures w14:val="none"/>
        </w:rPr>
        <w:t xml:space="preserve">ėje specifikacijoje </w:t>
      </w:r>
      <w:r w:rsidR="004217BF" w:rsidRPr="004217BF">
        <w:rPr>
          <w:rFonts w:ascii="Times New Roman" w:eastAsia="Calibri" w:hAnsi="Times New Roman" w:cs="Times New Roman"/>
          <w:color w:val="000000"/>
          <w:kern w:val="0"/>
          <w:sz w:val="24"/>
          <w:szCs w:val="24"/>
          <w14:ligatures w14:val="none"/>
        </w:rPr>
        <w:t>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58336AE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49DB882" w14:textId="46AB275C" w:rsidR="00BE6D9D"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7906A1">
        <w:rPr>
          <w:rFonts w:ascii="Times New Roman" w:hAnsi="Times New Roman" w:cs="Times New Roman"/>
          <w:kern w:val="0"/>
          <w:sz w:val="24"/>
          <w:szCs w:val="24"/>
        </w:rPr>
        <w:t>4.4.4.4. p.</w:t>
      </w:r>
      <w:r w:rsidR="00AE132B" w:rsidRPr="00756311">
        <w:rPr>
          <w:rFonts w:ascii="Times New Roman" w:hAnsi="Times New Roman" w:cs="Times New Roman"/>
          <w:kern w:val="0"/>
          <w:sz w:val="24"/>
          <w:szCs w:val="24"/>
        </w:rPr>
        <w:t xml:space="preserve"> </w:t>
      </w:r>
      <w:r w:rsidR="00AE132B" w:rsidRPr="00FD4B05">
        <w:rPr>
          <w:rFonts w:ascii="Times New Roman" w:hAnsi="Times New Roman" w:cs="Times New Roman"/>
          <w:color w:val="000000"/>
          <w:kern w:val="0"/>
          <w:sz w:val="24"/>
          <w:szCs w:val="24"/>
        </w:rPr>
        <w:t xml:space="preserve">Aplinkos apsaugos kriterijai nustatyti pirkimo sąlygų </w:t>
      </w:r>
      <w:r w:rsidR="007906A1" w:rsidRPr="007906A1">
        <w:rPr>
          <w:rFonts w:ascii="Times New Roman" w:hAnsi="Times New Roman" w:cs="Times New Roman"/>
          <w:color w:val="0070C0"/>
          <w:kern w:val="0"/>
          <w:sz w:val="24"/>
          <w:szCs w:val="24"/>
          <w:u w:val="single"/>
        </w:rPr>
        <w:t xml:space="preserve">1 ir </w:t>
      </w:r>
      <w:r w:rsidR="00BE6D9D" w:rsidRPr="007906A1">
        <w:rPr>
          <w:rFonts w:ascii="Times New Roman" w:hAnsi="Times New Roman" w:cs="Times New Roman"/>
          <w:color w:val="0070C0"/>
          <w:kern w:val="0"/>
          <w:sz w:val="24"/>
          <w:szCs w:val="24"/>
          <w:u w:val="single"/>
        </w:rPr>
        <w:t>3</w:t>
      </w:r>
      <w:r w:rsidR="004E4154" w:rsidRPr="007906A1">
        <w:rPr>
          <w:rFonts w:ascii="Times New Roman" w:hAnsi="Times New Roman" w:cs="Times New Roman"/>
          <w:color w:val="0070C0"/>
          <w:kern w:val="0"/>
          <w:sz w:val="24"/>
          <w:szCs w:val="24"/>
          <w:u w:val="single"/>
        </w:rPr>
        <w:t xml:space="preserve"> pried</w:t>
      </w:r>
      <w:r w:rsidR="007906A1" w:rsidRPr="007906A1">
        <w:rPr>
          <w:rFonts w:ascii="Times New Roman" w:hAnsi="Times New Roman" w:cs="Times New Roman"/>
          <w:color w:val="0070C0"/>
          <w:kern w:val="0"/>
          <w:sz w:val="24"/>
          <w:szCs w:val="24"/>
          <w:u w:val="single"/>
        </w:rPr>
        <w:t>uose</w:t>
      </w:r>
      <w:r w:rsidR="00AE132B" w:rsidRPr="00FD4B05">
        <w:rPr>
          <w:rFonts w:ascii="Times New Roman" w:hAnsi="Times New Roman" w:cs="Times New Roman"/>
          <w:color w:val="000000"/>
          <w:kern w:val="0"/>
          <w:sz w:val="24"/>
          <w:szCs w:val="24"/>
        </w:rPr>
        <w:t>.</w:t>
      </w:r>
    </w:p>
    <w:p w14:paraId="08BD26E6" w14:textId="6783181E"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Tiesioginį ryšį su tiekėjais įgaliotas palaikyti perkančiosios organizacijos </w:t>
      </w:r>
      <w:r w:rsidRPr="00FE6CAA">
        <w:rPr>
          <w:rFonts w:ascii="Times New Roman" w:hAnsi="Times New Roman" w:cs="Times New Roman"/>
          <w:color w:val="000000"/>
          <w:kern w:val="0"/>
          <w:sz w:val="24"/>
          <w:szCs w:val="24"/>
        </w:rPr>
        <w:t xml:space="preserve">atstovas </w:t>
      </w:r>
      <w:r w:rsidR="00FE6CAA" w:rsidRPr="00FE6CAA">
        <w:rPr>
          <w:rFonts w:ascii="Times New Roman" w:hAnsi="Times New Roman" w:cs="Times New Roman"/>
          <w:color w:val="000000"/>
          <w:kern w:val="0"/>
          <w:sz w:val="24"/>
          <w:szCs w:val="24"/>
        </w:rPr>
        <w:t xml:space="preserve">Eglė </w:t>
      </w:r>
      <w:proofErr w:type="spellStart"/>
      <w:r w:rsidR="00FE6CAA" w:rsidRPr="00FE6CAA">
        <w:rPr>
          <w:rFonts w:ascii="Times New Roman" w:hAnsi="Times New Roman" w:cs="Times New Roman"/>
          <w:color w:val="000000"/>
          <w:kern w:val="0"/>
          <w:sz w:val="24"/>
          <w:szCs w:val="24"/>
        </w:rPr>
        <w:t>Kosmauskienė</w:t>
      </w:r>
      <w:proofErr w:type="spellEnd"/>
      <w:r w:rsidRPr="00FE6CAA">
        <w:rPr>
          <w:rFonts w:ascii="Times New Roman" w:hAnsi="Times New Roman" w:cs="Times New Roman"/>
          <w:color w:val="000000"/>
          <w:kern w:val="0"/>
          <w:sz w:val="24"/>
          <w:szCs w:val="24"/>
        </w:rPr>
        <w:t>, tel.</w:t>
      </w:r>
      <w:r w:rsidR="00DA0408" w:rsidRPr="00FE6CAA">
        <w:rPr>
          <w:rFonts w:ascii="Times New Roman" w:hAnsi="Times New Roman" w:cs="Times New Roman"/>
          <w:color w:val="000000"/>
          <w:kern w:val="0"/>
          <w:sz w:val="24"/>
          <w:szCs w:val="24"/>
        </w:rPr>
        <w:t xml:space="preserve"> +370 651035</w:t>
      </w:r>
      <w:r w:rsidR="00FE6CAA" w:rsidRPr="00FE6CAA">
        <w:rPr>
          <w:rFonts w:ascii="Times New Roman" w:hAnsi="Times New Roman" w:cs="Times New Roman"/>
          <w:color w:val="000000"/>
          <w:kern w:val="0"/>
          <w:sz w:val="24"/>
          <w:szCs w:val="24"/>
        </w:rPr>
        <w:t>75</w:t>
      </w:r>
      <w:r w:rsidRPr="00FE6CAA">
        <w:rPr>
          <w:rFonts w:ascii="Times New Roman" w:hAnsi="Times New Roman" w:cs="Times New Roman"/>
          <w:color w:val="000000"/>
          <w:kern w:val="0"/>
          <w:sz w:val="24"/>
          <w:szCs w:val="24"/>
        </w:rPr>
        <w:t>, el. p</w:t>
      </w:r>
      <w:r w:rsidR="00DA0408" w:rsidRPr="00FE6CAA">
        <w:rPr>
          <w:rFonts w:ascii="Times New Roman" w:hAnsi="Times New Roman" w:cs="Times New Roman"/>
          <w:color w:val="000000"/>
          <w:kern w:val="0"/>
          <w:sz w:val="24"/>
          <w:szCs w:val="24"/>
        </w:rPr>
        <w:t xml:space="preserve">. </w:t>
      </w:r>
      <w:hyperlink r:id="rId9" w:history="1">
        <w:r w:rsidR="00FE6CAA" w:rsidRPr="00FE6CAA">
          <w:rPr>
            <w:rStyle w:val="Hipersaitas"/>
            <w:rFonts w:ascii="Times New Roman" w:hAnsi="Times New Roman" w:cs="Times New Roman"/>
            <w:kern w:val="0"/>
            <w:sz w:val="24"/>
            <w:szCs w:val="24"/>
          </w:rPr>
          <w:t>egle.kosmauskiene@sac.lt</w:t>
        </w:r>
      </w:hyperlink>
      <w:r w:rsidRPr="00FE6CAA">
        <w:rPr>
          <w:rFonts w:ascii="Times New Roman" w:hAnsi="Times New Roman" w:cs="Times New Roman"/>
          <w:color w:val="000000"/>
          <w:kern w:val="0"/>
          <w:sz w:val="24"/>
          <w:szCs w:val="24"/>
        </w:rPr>
        <w:t>, veiklos adresas 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31EA0516" w:rsidR="00106FC1"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1C79DB">
        <w:rPr>
          <w:rFonts w:ascii="Times New Roman" w:hAnsi="Times New Roman" w:cs="Times New Roman"/>
          <w:color w:val="000000"/>
          <w:sz w:val="24"/>
          <w:szCs w:val="24"/>
        </w:rPr>
        <w:t xml:space="preserve">– </w:t>
      </w:r>
      <w:r w:rsidR="001C79DB" w:rsidRPr="000F052E">
        <w:rPr>
          <w:rFonts w:ascii="Times New Roman" w:hAnsi="Times New Roman" w:cs="Times New Roman"/>
          <w:b/>
          <w:bCs/>
          <w:color w:val="000000"/>
          <w:sz w:val="24"/>
          <w:szCs w:val="24"/>
        </w:rPr>
        <w:t>Radijo ryšio priemonės (radijo stotelės, retransliatoriai)</w:t>
      </w:r>
      <w:r w:rsidR="000F052E">
        <w:rPr>
          <w:rFonts w:ascii="Times New Roman" w:hAnsi="Times New Roman" w:cs="Times New Roman"/>
          <w:b/>
          <w:bCs/>
          <w:color w:val="000000"/>
          <w:sz w:val="24"/>
          <w:szCs w:val="24"/>
        </w:rPr>
        <w:t>.</w:t>
      </w:r>
    </w:p>
    <w:p w14:paraId="34A6F15A" w14:textId="0A9C7A0F" w:rsidR="00AB4C4E" w:rsidRPr="00AB4C4E" w:rsidRDefault="00AB4C4E" w:rsidP="00900FA3">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B4C4E">
        <w:rPr>
          <w:rFonts w:ascii="Times New Roman" w:hAnsi="Times New Roman" w:cs="Times New Roman"/>
          <w:color w:val="000000"/>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w:t>
      </w:r>
      <w:r w:rsidRPr="00D7400B">
        <w:rPr>
          <w:rFonts w:ascii="Times New Roman" w:eastAsia="Times New Roman" w:hAnsi="Times New Roman" w:cs="Times New Roman"/>
          <w:sz w:val="24"/>
          <w:szCs w:val="24"/>
        </w:rPr>
        <w:t xml:space="preserve">kaina – </w:t>
      </w:r>
      <w:r w:rsidR="00D7400B" w:rsidRPr="00D7400B">
        <w:rPr>
          <w:rFonts w:ascii="Times New Roman" w:eastAsia="Times New Roman" w:hAnsi="Times New Roman" w:cs="Times New Roman"/>
          <w:b/>
          <w:bCs/>
          <w:sz w:val="24"/>
          <w:szCs w:val="24"/>
        </w:rPr>
        <w:t>33</w:t>
      </w:r>
      <w:r w:rsidR="00BE6D9D" w:rsidRPr="00D7400B">
        <w:rPr>
          <w:rFonts w:ascii="Times New Roman" w:eastAsia="Times New Roman" w:hAnsi="Times New Roman" w:cs="Times New Roman"/>
          <w:b/>
          <w:bCs/>
          <w:sz w:val="24"/>
          <w:szCs w:val="24"/>
        </w:rPr>
        <w:t xml:space="preserve"> </w:t>
      </w:r>
      <w:r w:rsidR="00D7400B" w:rsidRPr="00D7400B">
        <w:rPr>
          <w:rFonts w:ascii="Times New Roman" w:eastAsia="Times New Roman" w:hAnsi="Times New Roman" w:cs="Times New Roman"/>
          <w:b/>
          <w:bCs/>
          <w:sz w:val="24"/>
          <w:szCs w:val="24"/>
        </w:rPr>
        <w:t>057</w:t>
      </w:r>
      <w:r w:rsidR="00BE6D9D" w:rsidRPr="00D7400B">
        <w:rPr>
          <w:rFonts w:ascii="Times New Roman" w:eastAsia="Times New Roman" w:hAnsi="Times New Roman" w:cs="Times New Roman"/>
          <w:b/>
          <w:bCs/>
          <w:sz w:val="24"/>
          <w:szCs w:val="24"/>
        </w:rPr>
        <w:t>,</w:t>
      </w:r>
      <w:r w:rsidR="00D7400B" w:rsidRPr="00D7400B">
        <w:rPr>
          <w:rFonts w:ascii="Times New Roman" w:eastAsia="Times New Roman" w:hAnsi="Times New Roman" w:cs="Times New Roman"/>
          <w:b/>
          <w:bCs/>
          <w:sz w:val="24"/>
          <w:szCs w:val="24"/>
        </w:rPr>
        <w:t>85</w:t>
      </w:r>
      <w:r w:rsidRPr="00D7400B">
        <w:rPr>
          <w:rFonts w:ascii="Times New Roman" w:eastAsia="Times New Roman" w:hAnsi="Times New Roman" w:cs="Times New Roman"/>
          <w:b/>
          <w:bCs/>
          <w:sz w:val="24"/>
          <w:szCs w:val="24"/>
        </w:rPr>
        <w:t xml:space="preserve"> </w:t>
      </w:r>
      <w:r w:rsidRPr="00D7400B">
        <w:rPr>
          <w:rFonts w:ascii="Times New Roman" w:eastAsia="Times New Roman" w:hAnsi="Times New Roman" w:cs="Times New Roman"/>
          <w:sz w:val="24"/>
          <w:szCs w:val="24"/>
        </w:rPr>
        <w:t xml:space="preserve">Eur (be </w:t>
      </w:r>
      <w:r>
        <w:rPr>
          <w:rFonts w:ascii="Times New Roman" w:eastAsia="Times New Roman" w:hAnsi="Times New Roman" w:cs="Times New Roman"/>
          <w:sz w:val="24"/>
          <w:szCs w:val="24"/>
        </w:rPr>
        <w:t xml:space="preserve">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w:t>
      </w:r>
    </w:p>
    <w:p w14:paraId="51E824EC" w14:textId="0ED182E8"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00C759BE">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ab/>
      </w:r>
      <w:r w:rsidR="00C759BE">
        <w:rPr>
          <w:rFonts w:ascii="Times New Roman" w:hAnsi="Times New Roman" w:cs="Times New Roman"/>
          <w:color w:val="000000"/>
          <w:kern w:val="0"/>
          <w:sz w:val="24"/>
          <w:szCs w:val="24"/>
        </w:rPr>
        <w:t xml:space="preserve"> </w:t>
      </w:r>
    </w:p>
    <w:p w14:paraId="51DD505E" w14:textId="69BDFEC3"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C759BE">
        <w:rPr>
          <w:rFonts w:ascii="Times New Roman" w:hAnsi="Times New Roman" w:cs="Times New Roman"/>
          <w:color w:val="000000"/>
          <w:kern w:val="0"/>
          <w:sz w:val="24"/>
          <w:szCs w:val="24"/>
        </w:rPr>
        <w:t xml:space="preserve">ėje 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70C6A831"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B4C4E">
        <w:rPr>
          <w:rFonts w:ascii="Times New Roman" w:hAnsi="Times New Roman" w:cs="Times New Roman"/>
          <w:color w:val="0070C0"/>
          <w:kern w:val="0"/>
          <w:sz w:val="24"/>
          <w:szCs w:val="24"/>
          <w:u w:val="single"/>
        </w:rPr>
        <w:t>Technin</w:t>
      </w:r>
      <w:r w:rsidR="00C759BE">
        <w:rPr>
          <w:rFonts w:ascii="Times New Roman" w:hAnsi="Times New Roman" w:cs="Times New Roman"/>
          <w:color w:val="0070C0"/>
          <w:kern w:val="0"/>
          <w:sz w:val="24"/>
          <w:szCs w:val="24"/>
          <w:u w:val="single"/>
        </w:rPr>
        <w:t>ė 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70AE63FA"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9FCF78A"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6368BB71" w:rsidR="00B03D13" w:rsidRPr="0015386C" w:rsidRDefault="00262E3F" w:rsidP="008C10EE">
      <w:pPr>
        <w:autoSpaceDE w:val="0"/>
        <w:autoSpaceDN w:val="0"/>
        <w:adjustRightInd w:val="0"/>
        <w:spacing w:after="0" w:line="240" w:lineRule="auto"/>
        <w:ind w:firstLine="709"/>
        <w:jc w:val="both"/>
        <w:rPr>
          <w:rFonts w:ascii="Times New Roman" w:hAnsi="Times New Roman" w:cs="Times New Roman"/>
          <w:kern w:val="0"/>
          <w:sz w:val="24"/>
          <w:szCs w:val="24"/>
        </w:rPr>
      </w:pPr>
      <w:r w:rsidRPr="00F22330">
        <w:rPr>
          <w:rFonts w:ascii="Times New Roman" w:hAnsi="Times New Roman" w:cs="Times New Roman"/>
          <w:color w:val="000000"/>
          <w:kern w:val="0"/>
          <w:sz w:val="24"/>
          <w:szCs w:val="24"/>
        </w:rPr>
        <w:t>2.</w:t>
      </w:r>
      <w:r w:rsidR="008C10EE" w:rsidRPr="00F22330">
        <w:rPr>
          <w:rFonts w:ascii="Times New Roman" w:hAnsi="Times New Roman" w:cs="Times New Roman"/>
          <w:color w:val="000000"/>
          <w:kern w:val="0"/>
          <w:sz w:val="24"/>
          <w:szCs w:val="24"/>
        </w:rPr>
        <w:t>7</w:t>
      </w:r>
      <w:r w:rsidRPr="00F22330">
        <w:rPr>
          <w:rFonts w:ascii="Times New Roman" w:hAnsi="Times New Roman" w:cs="Times New Roman"/>
          <w:color w:val="000000"/>
          <w:kern w:val="0"/>
          <w:sz w:val="24"/>
          <w:szCs w:val="24"/>
        </w:rPr>
        <w:t>. Tiekėjo įsipareigojimų įvykdymo vieta</w:t>
      </w:r>
      <w:r w:rsidR="00EC062A" w:rsidRPr="00F22330">
        <w:rPr>
          <w:rFonts w:ascii="Times New Roman" w:hAnsi="Times New Roman" w:cs="Times New Roman"/>
          <w:color w:val="000000"/>
          <w:kern w:val="0"/>
          <w:sz w:val="24"/>
          <w:szCs w:val="24"/>
        </w:rPr>
        <w:t xml:space="preserve"> </w:t>
      </w:r>
      <w:r w:rsidR="00EC062A" w:rsidRPr="00F22330">
        <w:rPr>
          <w:rFonts w:ascii="Times New Roman" w:hAnsi="Times New Roman" w:cs="Times New Roman"/>
          <w:kern w:val="0"/>
          <w:sz w:val="24"/>
          <w:szCs w:val="24"/>
        </w:rPr>
        <w:t>–</w:t>
      </w:r>
      <w:r w:rsidRPr="00F22330">
        <w:rPr>
          <w:rFonts w:ascii="Times New Roman" w:hAnsi="Times New Roman" w:cs="Times New Roman"/>
          <w:kern w:val="0"/>
          <w:sz w:val="24"/>
          <w:szCs w:val="24"/>
        </w:rPr>
        <w:t xml:space="preserve"> </w:t>
      </w:r>
      <w:r w:rsidR="005B0D84" w:rsidRPr="00F22330">
        <w:rPr>
          <w:rFonts w:ascii="Times New Roman" w:eastAsia="Calibri" w:hAnsi="Times New Roman" w:cs="Times New Roman"/>
          <w:sz w:val="24"/>
          <w:szCs w:val="24"/>
        </w:rPr>
        <w:t>Vasario 16-osios g. 62</w:t>
      </w:r>
      <w:r w:rsidR="005B0D84" w:rsidRPr="00F22330">
        <w:rPr>
          <w:rFonts w:ascii="Times New Roman" w:eastAsia="Calibri" w:hAnsi="Times New Roman" w:cs="Times New Roman"/>
          <w:kern w:val="0"/>
          <w:sz w:val="24"/>
          <w:szCs w:val="24"/>
          <w14:ligatures w14:val="none"/>
        </w:rPr>
        <w:t>,</w:t>
      </w:r>
      <w:r w:rsidR="00052655" w:rsidRPr="00F22330">
        <w:rPr>
          <w:rFonts w:ascii="Times New Roman" w:eastAsia="Calibri" w:hAnsi="Times New Roman" w:cs="Times New Roman"/>
          <w:kern w:val="0"/>
          <w:sz w:val="24"/>
          <w:szCs w:val="24"/>
          <w14:ligatures w14:val="none"/>
        </w:rPr>
        <w:t xml:space="preserve"> LT-76295</w:t>
      </w:r>
      <w:r w:rsidR="005B0D84" w:rsidRPr="00F22330">
        <w:rPr>
          <w:rFonts w:ascii="Times New Roman" w:eastAsia="Calibri" w:hAnsi="Times New Roman" w:cs="Times New Roman"/>
          <w:sz w:val="24"/>
          <w:szCs w:val="24"/>
        </w:rPr>
        <w:t xml:space="preserve"> Šiauliai</w:t>
      </w:r>
      <w:r w:rsidR="00B03D21" w:rsidRPr="00F22330">
        <w:rPr>
          <w:rFonts w:ascii="Times New Roman" w:eastAsia="Calibri" w:hAnsi="Times New Roman" w:cs="Times New Roman"/>
          <w:sz w:val="24"/>
          <w:szCs w:val="24"/>
        </w:rPr>
        <w:t>,</w:t>
      </w:r>
      <w:r w:rsidR="00052655" w:rsidRPr="00F22330">
        <w:rPr>
          <w:rFonts w:ascii="Times New Roman" w:eastAsia="Calibri" w:hAnsi="Times New Roman" w:cs="Times New Roman"/>
          <w:sz w:val="24"/>
          <w:szCs w:val="24"/>
        </w:rPr>
        <w:t xml:space="preserve"> ir </w:t>
      </w:r>
      <w:r w:rsidR="00052655" w:rsidRPr="00F22330">
        <w:rPr>
          <w:rFonts w:ascii="Times New Roman" w:hAnsi="Times New Roman" w:cs="Times New Roman"/>
          <w:sz w:val="24"/>
          <w:szCs w:val="24"/>
        </w:rPr>
        <w:t>Vytauto g. 103, LT-77160 Šiauliai.</w:t>
      </w:r>
    </w:p>
    <w:p w14:paraId="7363406A" w14:textId="22F4F867"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r w:rsidR="003B4B09">
        <w:rPr>
          <w:rFonts w:ascii="Times New Roman" w:hAnsi="Times New Roman" w:cs="Times New Roman"/>
          <w:color w:val="000000"/>
          <w:kern w:val="0"/>
          <w:sz w:val="24"/>
          <w:szCs w:val="24"/>
        </w:rPr>
        <w:t xml:space="preserve"> </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1A731307" w14:textId="77777777" w:rsidR="00EC01F6" w:rsidRPr="00262E3F" w:rsidRDefault="00EC01F6" w:rsidP="00EC01F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Pr="00262E3F">
        <w:rPr>
          <w:rFonts w:ascii="Times New Roman" w:hAnsi="Times New Roman" w:cs="Times New Roman"/>
          <w:b/>
          <w:bCs/>
          <w:color w:val="000000"/>
          <w:kern w:val="0"/>
          <w:sz w:val="24"/>
          <w:szCs w:val="24"/>
        </w:rPr>
        <w:t xml:space="preserve">. TIEKĖJŲ PAŠALINIMO </w:t>
      </w:r>
      <w:r w:rsidRPr="00B77260">
        <w:rPr>
          <w:rFonts w:ascii="Times New Roman" w:hAnsi="Times New Roman" w:cs="Times New Roman"/>
          <w:b/>
          <w:bCs/>
          <w:color w:val="000000"/>
          <w:kern w:val="0"/>
          <w:sz w:val="24"/>
          <w:szCs w:val="24"/>
        </w:rPr>
        <w:t>PAGRINDAI, KVALIFIKACIJOS IR KITI REIKALAVIMAI</w:t>
      </w:r>
    </w:p>
    <w:p w14:paraId="4BADBC99" w14:textId="77777777" w:rsidR="00EC01F6" w:rsidRPr="00F8787C" w:rsidRDefault="00EC01F6" w:rsidP="00EC01F6">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6329173E" w14:textId="77777777" w:rsidR="00EC01F6" w:rsidRDefault="00EC01F6" w:rsidP="00EC01F6">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A6D8150" w14:textId="77777777" w:rsidR="00EC01F6" w:rsidRPr="0021742E" w:rsidRDefault="00EC01F6" w:rsidP="00EC01F6">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67D54">
        <w:rPr>
          <w:rFonts w:ascii="Times New Roman" w:eastAsia="Arial Unicode MS" w:hAnsi="Times New Roman" w:cs="Times New Roman"/>
          <w:kern w:val="0"/>
          <w:sz w:val="24"/>
          <w:szCs w:val="24"/>
          <w:bdr w:val="nil"/>
          <w14:ligatures w14:val="none"/>
        </w:rPr>
        <w:t xml:space="preserve">3.2. </w:t>
      </w:r>
      <w:r w:rsidRPr="007963CE">
        <w:rPr>
          <w:rFonts w:ascii="Times New Roman" w:hAnsi="Times New Roman" w:cs="Times New Roman"/>
          <w:b/>
          <w:bCs/>
          <w:color w:val="000000"/>
          <w:kern w:val="0"/>
          <w:sz w:val="24"/>
          <w:szCs w:val="24"/>
        </w:rPr>
        <w:t>Perkančioji organizacija netaiko kvalifikacinių reikalavimų tiekėjams.</w:t>
      </w:r>
      <w:r w:rsidRPr="00567D54">
        <w:rPr>
          <w:rFonts w:ascii="Times New Roman" w:eastAsia="Arial Unicode MS" w:hAnsi="Times New Roman" w:cs="Times New Roman"/>
          <w:kern w:val="0"/>
          <w:sz w:val="24"/>
          <w:szCs w:val="24"/>
          <w:bdr w:val="nil"/>
          <w14:ligatures w14:val="none"/>
        </w:rPr>
        <w:tab/>
      </w:r>
    </w:p>
    <w:p w14:paraId="1606A119" w14:textId="77777777" w:rsidR="00EC01F6" w:rsidRPr="0021742E" w:rsidRDefault="00EC01F6" w:rsidP="00EC01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567D54">
        <w:rPr>
          <w:rFonts w:ascii="Times New Roman" w:hAnsi="Times New Roman" w:cs="Times New Roman"/>
          <w:color w:val="000000"/>
          <w:kern w:val="0"/>
          <w:sz w:val="24"/>
          <w:szCs w:val="24"/>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175EF70E" w14:textId="77777777" w:rsidR="00EC01F6" w:rsidRPr="00262E3F" w:rsidRDefault="00EC01F6" w:rsidP="00EC01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Pr="0021742E">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49304460" w14:textId="58317CC8" w:rsidR="00976902" w:rsidRPr="007643D7" w:rsidRDefault="00976902" w:rsidP="00EC01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C50CF">
        <w:rPr>
          <w:rFonts w:ascii="Times New Roman" w:eastAsia="Arial Unicode MS" w:hAnsi="Times New Roman" w:cs="Times New Roman"/>
          <w:color w:val="000000"/>
          <w:kern w:val="0"/>
          <w:sz w:val="24"/>
          <w:szCs w:val="24"/>
          <w14:ligatures w14:val="none"/>
        </w:rPr>
        <w:t>3.</w:t>
      </w:r>
      <w:r>
        <w:rPr>
          <w:rFonts w:ascii="Times New Roman" w:eastAsia="Arial Unicode MS" w:hAnsi="Times New Roman" w:cs="Times New Roman"/>
          <w:color w:val="000000"/>
          <w:kern w:val="0"/>
          <w:sz w:val="24"/>
          <w:szCs w:val="24"/>
          <w14:ligatures w14:val="none"/>
        </w:rPr>
        <w:t>5</w:t>
      </w:r>
      <w:r w:rsidRPr="009C50CF">
        <w:rPr>
          <w:rFonts w:ascii="Times New Roman" w:eastAsia="Arial Unicode MS" w:hAnsi="Times New Roman" w:cs="Times New Roman"/>
          <w:color w:val="000000"/>
          <w:kern w:val="0"/>
          <w:sz w:val="24"/>
          <w:szCs w:val="24"/>
          <w14:ligatures w14:val="none"/>
        </w:rPr>
        <w:t xml:space="preserve">. </w:t>
      </w:r>
      <w:r w:rsidRPr="009C50CF">
        <w:rPr>
          <w:rFonts w:ascii="Times New Roman" w:eastAsia="Arial Unicode MS" w:hAnsi="Times New Roman" w:cs="Times New Roman"/>
          <w:kern w:val="0"/>
          <w:sz w:val="24"/>
          <w:szCs w:val="24"/>
          <w14:ligatures w14:val="none"/>
        </w:rPr>
        <w:t xml:space="preserve">Perkančioji organizacija laiko, kad </w:t>
      </w:r>
      <w:r w:rsidRPr="009C50CF">
        <w:rPr>
          <w:rFonts w:ascii="Times New Roman" w:eastAsia="Arial Unicode MS" w:hAnsi="Times New Roman" w:cs="Times New Roman"/>
          <w:color w:val="000000"/>
          <w:kern w:val="0"/>
          <w:sz w:val="24"/>
          <w:szCs w:val="24"/>
          <w:shd w:val="clear" w:color="auto" w:fill="FFFFFF"/>
          <w14:ligatures w14:val="none"/>
        </w:rPr>
        <w:t>pirkimo objektas kelia grėsmę nacionaliniam saugumui</w:t>
      </w:r>
      <w:r w:rsidRPr="009C50CF">
        <w:rPr>
          <w:rFonts w:ascii="Times New Roman" w:eastAsia="Arial Unicode MS" w:hAnsi="Times New Roman" w:cs="Times New Roman"/>
          <w:kern w:val="0"/>
          <w:sz w:val="24"/>
          <w:szCs w:val="24"/>
          <w14:ligatures w14:val="none"/>
        </w:rPr>
        <w:t xml:space="preserve">, jei jis atitinka VPĮ 37 straipsnio 9 dalies 1 ir (ar) 2 punkte numatytas sąlygas. </w:t>
      </w:r>
      <w:r w:rsidRPr="009C50CF">
        <w:rPr>
          <w:rFonts w:ascii="Times New Roman" w:eastAsia="Arial Unicode MS" w:hAnsi="Times New Roman" w:cs="Times New Roman"/>
          <w:color w:val="000000"/>
          <w:kern w:val="0"/>
          <w:sz w:val="24"/>
          <w:szCs w:val="24"/>
          <w14:ligatures w14:val="none"/>
        </w:rPr>
        <w:t xml:space="preserve">Perkančioji organizacija yra įrašyta </w:t>
      </w:r>
      <w:r w:rsidRPr="009C50CF">
        <w:rPr>
          <w:rFonts w:ascii="Times New Roman" w:eastAsia="Arial Unicode MS" w:hAnsi="Times New Roman" w:cs="Times New Roman"/>
          <w:kern w:val="0"/>
          <w:sz w:val="24"/>
          <w:szCs w:val="24"/>
          <w14:ligatures w14:val="none"/>
        </w:rPr>
        <w:t>į Saugiojo valstybinio duomenų perdavimo tinklo naudotojų sąrašą</w:t>
      </w:r>
      <w:r w:rsidRPr="009C50CF">
        <w:rPr>
          <w:rFonts w:ascii="Times New Roman" w:eastAsia="Arial Unicode MS" w:hAnsi="Times New Roman" w:cs="Times New Roman"/>
          <w:color w:val="000000"/>
          <w:kern w:val="0"/>
          <w:sz w:val="24"/>
          <w:szCs w:val="24"/>
          <w14:ligatures w14:val="none"/>
        </w:rPr>
        <w:t xml:space="preserve">, todėl laiko, kad techniniame projekte nurodyta ir objekte diegiama įranga, kurios BVPŽ kodas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straipsnio 14 dalyje numatytame sąraše nurodytose valstybėse ar teritorijose. </w:t>
      </w:r>
      <w:r w:rsidRPr="00F16214">
        <w:rPr>
          <w:rFonts w:ascii="Times New Roman" w:eastAsia="Times New Roman" w:hAnsi="Times New Roman" w:cs="Times New Roman"/>
          <w:b/>
          <w:bCs/>
          <w:color w:val="000000"/>
          <w:kern w:val="0"/>
          <w:sz w:val="24"/>
          <w:szCs w:val="24"/>
          <w14:ligatures w14:val="none"/>
        </w:rPr>
        <w:t>Tiekėjai kartu su pasiūlymu turi pateikti Viešųjų pirkimų tarnybos nustatytos formos atitikties deklaraciją.</w:t>
      </w:r>
    </w:p>
    <w:p w14:paraId="5BBBFF53" w14:textId="4FCA711A" w:rsidR="00976902" w:rsidRPr="009C50CF" w:rsidRDefault="00976902" w:rsidP="00EC01F6">
      <w:pPr>
        <w:spacing w:after="0" w:line="280" w:lineRule="atLeast"/>
        <w:ind w:firstLine="709"/>
        <w:jc w:val="both"/>
        <w:rPr>
          <w:rFonts w:ascii="Times New Roman" w:eastAsia="Arial Unicode MS" w:hAnsi="Times New Roman" w:cs="Times New Roman"/>
          <w:color w:val="000000"/>
          <w:kern w:val="0"/>
          <w:sz w:val="24"/>
          <w:szCs w:val="24"/>
          <w14:ligatures w14:val="none"/>
        </w:rPr>
      </w:pPr>
      <w:r w:rsidRPr="009C50CF">
        <w:rPr>
          <w:rFonts w:ascii="Times New Roman" w:eastAsia="Arial Unicode MS" w:hAnsi="Times New Roman" w:cs="Times New Roman"/>
          <w:color w:val="000000"/>
          <w:kern w:val="0"/>
          <w:sz w:val="24"/>
          <w:szCs w:val="24"/>
          <w14:ligatures w14:val="none"/>
        </w:rPr>
        <w:t>3.</w:t>
      </w:r>
      <w:r>
        <w:rPr>
          <w:rFonts w:ascii="Times New Roman" w:eastAsia="Arial Unicode MS" w:hAnsi="Times New Roman" w:cs="Times New Roman"/>
          <w:color w:val="000000"/>
          <w:kern w:val="0"/>
          <w:sz w:val="24"/>
          <w:szCs w:val="24"/>
          <w14:ligatures w14:val="none"/>
        </w:rPr>
        <w:t>5</w:t>
      </w:r>
      <w:r w:rsidRPr="009C50CF">
        <w:rPr>
          <w:rFonts w:ascii="Times New Roman" w:eastAsia="Arial Unicode MS" w:hAnsi="Times New Roman" w:cs="Times New Roman"/>
          <w:color w:val="000000"/>
          <w:kern w:val="0"/>
          <w:sz w:val="24"/>
          <w:szCs w:val="24"/>
          <w14:ligatures w14:val="none"/>
        </w:rPr>
        <w:t>.</w:t>
      </w:r>
      <w:r>
        <w:rPr>
          <w:rFonts w:ascii="Times New Roman" w:eastAsia="Arial Unicode MS" w:hAnsi="Times New Roman" w:cs="Times New Roman"/>
          <w:color w:val="000000"/>
          <w:kern w:val="0"/>
          <w:sz w:val="24"/>
          <w:szCs w:val="24"/>
          <w14:ligatures w14:val="none"/>
        </w:rPr>
        <w:t>1</w:t>
      </w:r>
      <w:r w:rsidRPr="009C50CF">
        <w:rPr>
          <w:rFonts w:ascii="Times New Roman" w:eastAsia="Arial Unicode MS" w:hAnsi="Times New Roman" w:cs="Times New Roman"/>
          <w:color w:val="000000"/>
          <w:kern w:val="0"/>
          <w:sz w:val="24"/>
          <w:szCs w:val="24"/>
          <w14:ligatures w14:val="none"/>
        </w:rPr>
        <w:t xml:space="preserve">. </w:t>
      </w:r>
      <w:r w:rsidRPr="00F16214">
        <w:rPr>
          <w:rFonts w:ascii="Times New Roman" w:eastAsia="Times New Roman" w:hAnsi="Times New Roman" w:cs="Times New Roman"/>
          <w:b/>
          <w:bCs/>
          <w:color w:val="000000"/>
          <w:kern w:val="0"/>
          <w:sz w:val="24"/>
          <w:szCs w:val="24"/>
          <w14:ligatures w14:val="none"/>
        </w:rPr>
        <w:t>Perkančioji organizacija iš ekonomiškai naudingiausią pasiūlymą pateikusio tiekėjo reikalaus pateikti vieną (esant poreikiui – kelis) VPĮ 39 straipsnio 3 dalyje numatytą dokumentą.</w:t>
      </w:r>
      <w:r w:rsidRPr="009C50CF">
        <w:rPr>
          <w:rFonts w:ascii="Times New Roman" w:eastAsia="Times New Roman" w:hAnsi="Times New Roman" w:cs="Times New Roman"/>
          <w:color w:val="000000"/>
          <w:kern w:val="0"/>
          <w:sz w:val="24"/>
          <w:szCs w:val="24"/>
          <w14:ligatures w14:val="none"/>
        </w:rPr>
        <w:t xml:space="preserve"> Perkančioji organizacija bet kuriuo pirkimo procedūros metu turi teisę pareikalauti dalyvių pateikti visus ar dalį dokumentų, nurodytų VPĮ 39 straipsnio 3 dalyje.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3827"/>
        <w:gridCol w:w="4962"/>
      </w:tblGrid>
      <w:tr w:rsidR="00976902" w:rsidRPr="009C50CF" w14:paraId="4981820E" w14:textId="77777777" w:rsidTr="000B10D6">
        <w:tc>
          <w:tcPr>
            <w:tcW w:w="596" w:type="dxa"/>
            <w:tcBorders>
              <w:top w:val="single" w:sz="4" w:space="0" w:color="000000"/>
              <w:left w:val="single" w:sz="4" w:space="0" w:color="000000"/>
              <w:bottom w:val="single" w:sz="4" w:space="0" w:color="000000"/>
              <w:right w:val="single" w:sz="4" w:space="0" w:color="000000"/>
            </w:tcBorders>
            <w:hideMark/>
          </w:tcPr>
          <w:p w14:paraId="563EF4EF" w14:textId="77777777" w:rsidR="00976902" w:rsidRPr="009C50CF" w:rsidRDefault="00976902" w:rsidP="000B10D6">
            <w:pPr>
              <w:spacing w:after="0" w:line="240" w:lineRule="auto"/>
              <w:jc w:val="center"/>
              <w:rPr>
                <w:rFonts w:ascii="Times New Roman" w:eastAsia="Arial Unicode MS" w:hAnsi="Times New Roman" w:cs="Times New Roman"/>
                <w:b/>
                <w:kern w:val="0"/>
                <w:sz w:val="24"/>
                <w:szCs w:val="24"/>
                <w14:ligatures w14:val="none"/>
              </w:rPr>
            </w:pPr>
            <w:r w:rsidRPr="009C50CF">
              <w:rPr>
                <w:rFonts w:ascii="Times New Roman" w:eastAsia="Arial Unicode MS" w:hAnsi="Times New Roman" w:cs="Times New Roman"/>
                <w:b/>
                <w:kern w:val="0"/>
                <w:sz w:val="24"/>
                <w:szCs w:val="24"/>
                <w14:ligatures w14:val="none"/>
              </w:rPr>
              <w:t>Eil. Nr.</w:t>
            </w:r>
          </w:p>
        </w:tc>
        <w:tc>
          <w:tcPr>
            <w:tcW w:w="3827" w:type="dxa"/>
            <w:tcBorders>
              <w:top w:val="single" w:sz="4" w:space="0" w:color="000000"/>
              <w:left w:val="single" w:sz="4" w:space="0" w:color="000000"/>
              <w:bottom w:val="single" w:sz="4" w:space="0" w:color="000000"/>
              <w:right w:val="single" w:sz="4" w:space="0" w:color="000000"/>
            </w:tcBorders>
            <w:hideMark/>
          </w:tcPr>
          <w:p w14:paraId="4847503D" w14:textId="77777777" w:rsidR="00976902" w:rsidRPr="009C50CF" w:rsidRDefault="00976902" w:rsidP="000B10D6">
            <w:pPr>
              <w:spacing w:after="0" w:line="240" w:lineRule="auto"/>
              <w:jc w:val="center"/>
              <w:rPr>
                <w:rFonts w:ascii="Times New Roman" w:eastAsia="Arial Unicode MS" w:hAnsi="Times New Roman" w:cs="Times New Roman"/>
                <w:b/>
                <w:color w:val="000000"/>
                <w:kern w:val="0"/>
                <w:sz w:val="24"/>
                <w:szCs w:val="24"/>
                <w14:ligatures w14:val="none"/>
              </w:rPr>
            </w:pPr>
            <w:r w:rsidRPr="009C50CF">
              <w:rPr>
                <w:rFonts w:ascii="Times New Roman" w:eastAsia="Arial Unicode MS" w:hAnsi="Times New Roman" w:cs="Times New Roman"/>
                <w:b/>
                <w:color w:val="000000"/>
                <w:kern w:val="0"/>
                <w:sz w:val="24"/>
                <w:szCs w:val="24"/>
                <w14:ligatures w14:val="none"/>
              </w:rPr>
              <w:t xml:space="preserve">Reikalavimas </w:t>
            </w:r>
          </w:p>
        </w:tc>
        <w:tc>
          <w:tcPr>
            <w:tcW w:w="4962" w:type="dxa"/>
            <w:tcBorders>
              <w:top w:val="single" w:sz="4" w:space="0" w:color="000000"/>
              <w:left w:val="single" w:sz="4" w:space="0" w:color="000000"/>
              <w:bottom w:val="single" w:sz="4" w:space="0" w:color="000000"/>
              <w:right w:val="single" w:sz="4" w:space="0" w:color="000000"/>
            </w:tcBorders>
            <w:hideMark/>
          </w:tcPr>
          <w:p w14:paraId="72DDFEB6" w14:textId="77777777" w:rsidR="00976902" w:rsidRPr="009C50CF" w:rsidRDefault="00976902" w:rsidP="000B10D6">
            <w:pPr>
              <w:spacing w:after="0" w:line="240" w:lineRule="auto"/>
              <w:ind w:firstLine="567"/>
              <w:jc w:val="center"/>
              <w:rPr>
                <w:rFonts w:ascii="Times New Roman" w:eastAsia="Times New Roman" w:hAnsi="Times New Roman" w:cs="Times New Roman"/>
                <w:b/>
                <w:color w:val="000000"/>
                <w:kern w:val="0"/>
                <w:sz w:val="24"/>
                <w:szCs w:val="24"/>
                <w14:ligatures w14:val="none"/>
              </w:rPr>
            </w:pPr>
            <w:r w:rsidRPr="009C50CF">
              <w:rPr>
                <w:rFonts w:ascii="Times New Roman" w:eastAsia="Arial" w:hAnsi="Times New Roman" w:cs="Times New Roman"/>
                <w:b/>
                <w:color w:val="000000"/>
                <w:kern w:val="0"/>
                <w:sz w:val="24"/>
                <w:szCs w:val="24"/>
                <w14:ligatures w14:val="none"/>
              </w:rPr>
              <w:t>Reikalavimą įrodantys dokumentai</w:t>
            </w:r>
          </w:p>
        </w:tc>
      </w:tr>
      <w:tr w:rsidR="00976902" w:rsidRPr="009C50CF" w14:paraId="0D9DD559" w14:textId="77777777" w:rsidTr="000B10D6">
        <w:trPr>
          <w:trHeight w:val="841"/>
        </w:trPr>
        <w:tc>
          <w:tcPr>
            <w:tcW w:w="596" w:type="dxa"/>
            <w:tcBorders>
              <w:top w:val="single" w:sz="4" w:space="0" w:color="000000"/>
              <w:left w:val="single" w:sz="4" w:space="0" w:color="000000"/>
              <w:bottom w:val="single" w:sz="4" w:space="0" w:color="000000"/>
              <w:right w:val="single" w:sz="4" w:space="0" w:color="000000"/>
            </w:tcBorders>
            <w:hideMark/>
          </w:tcPr>
          <w:p w14:paraId="08672955" w14:textId="77777777" w:rsidR="00976902" w:rsidRPr="00487E59" w:rsidRDefault="00976902" w:rsidP="000B10D6">
            <w:pPr>
              <w:spacing w:after="0" w:line="240" w:lineRule="auto"/>
              <w:jc w:val="center"/>
              <w:rPr>
                <w:rFonts w:ascii="Times New Roman" w:eastAsia="Arial Unicode MS" w:hAnsi="Times New Roman" w:cs="Times New Roman"/>
                <w:kern w:val="0"/>
                <w14:ligatures w14:val="none"/>
              </w:rPr>
            </w:pPr>
            <w:r w:rsidRPr="00487E59">
              <w:rPr>
                <w:rFonts w:ascii="Times New Roman" w:eastAsia="Arial Unicode MS" w:hAnsi="Times New Roman" w:cs="Times New Roman"/>
                <w:kern w:val="0"/>
                <w14:ligatures w14:val="none"/>
              </w:rPr>
              <w:t>1.</w:t>
            </w:r>
          </w:p>
        </w:tc>
        <w:tc>
          <w:tcPr>
            <w:tcW w:w="3827" w:type="dxa"/>
            <w:tcBorders>
              <w:top w:val="single" w:sz="4" w:space="0" w:color="000000"/>
              <w:left w:val="single" w:sz="4" w:space="0" w:color="000000"/>
              <w:bottom w:val="single" w:sz="4" w:space="0" w:color="000000"/>
              <w:right w:val="single" w:sz="4" w:space="0" w:color="000000"/>
            </w:tcBorders>
          </w:tcPr>
          <w:p w14:paraId="78A957F9" w14:textId="77777777" w:rsidR="00976902" w:rsidRPr="00487E59" w:rsidRDefault="00976902" w:rsidP="000B10D6">
            <w:pPr>
              <w:spacing w:after="0" w:line="240" w:lineRule="auto"/>
              <w:jc w:val="both"/>
              <w:rPr>
                <w:rFonts w:ascii="Times New Roman" w:eastAsia="Calibri" w:hAnsi="Times New Roman" w:cs="Times New Roman"/>
                <w:color w:val="000000"/>
                <w:kern w:val="0"/>
                <w14:ligatures w14:val="none"/>
              </w:rPr>
            </w:pPr>
            <w:r w:rsidRPr="00487E59">
              <w:rPr>
                <w:rFonts w:ascii="Times New Roman" w:eastAsia="Arial Unicode MS" w:hAnsi="Times New Roman" w:cs="Times New Roman"/>
                <w:color w:val="000000"/>
                <w:kern w:val="0"/>
                <w14:ligatures w14:val="none"/>
              </w:rPr>
              <w:t>Prekių, kurių BVPŽ kodas patenka į VPĮ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p w14:paraId="13A0F135" w14:textId="77777777" w:rsidR="00976902" w:rsidRPr="00487E59" w:rsidRDefault="00976902" w:rsidP="000B10D6">
            <w:pPr>
              <w:spacing w:after="0" w:line="240" w:lineRule="auto"/>
              <w:jc w:val="both"/>
              <w:rPr>
                <w:rFonts w:ascii="Times New Roman" w:eastAsia="Arial Unicode MS" w:hAnsi="Times New Roman" w:cs="Times New Roman"/>
                <w:kern w:val="0"/>
                <w14:ligatures w14:val="none"/>
              </w:rPr>
            </w:pPr>
          </w:p>
        </w:tc>
        <w:tc>
          <w:tcPr>
            <w:tcW w:w="4962" w:type="dxa"/>
            <w:tcBorders>
              <w:top w:val="single" w:sz="4" w:space="0" w:color="000000"/>
              <w:left w:val="single" w:sz="4" w:space="0" w:color="000000"/>
              <w:bottom w:val="single" w:sz="4" w:space="0" w:color="000000"/>
              <w:right w:val="single" w:sz="4" w:space="0" w:color="000000"/>
            </w:tcBorders>
            <w:hideMark/>
          </w:tcPr>
          <w:p w14:paraId="20523A93" w14:textId="2D54B3DC" w:rsidR="00976902" w:rsidRPr="00487E59" w:rsidRDefault="00976902" w:rsidP="000B10D6">
            <w:pPr>
              <w:spacing w:after="0" w:line="240" w:lineRule="auto"/>
              <w:jc w:val="both"/>
              <w:rPr>
                <w:rFonts w:ascii="Times New Roman" w:eastAsia="Arial Unicode MS" w:hAnsi="Times New Roman" w:cs="Times New Roman"/>
                <w:b/>
                <w:i/>
                <w:kern w:val="0"/>
                <w14:ligatures w14:val="none"/>
              </w:rPr>
            </w:pPr>
            <w:r w:rsidRPr="00487E59">
              <w:rPr>
                <w:rFonts w:ascii="Times New Roman" w:eastAsia="Times New Roman" w:hAnsi="Times New Roman" w:cs="Times New Roman"/>
                <w:color w:val="000000"/>
                <w:kern w:val="0"/>
                <w14:ligatures w14:val="none"/>
              </w:rPr>
              <w:t xml:space="preserve">Tiekėjai kartu su pasiūlymu turi pateikti Viešųjų pirkimų tarnybos nustatytos formos atitikties deklaraciją (pirkimo </w:t>
            </w:r>
            <w:r w:rsidRPr="005B0D84">
              <w:rPr>
                <w:rFonts w:ascii="Times New Roman" w:eastAsia="Times New Roman" w:hAnsi="Times New Roman" w:cs="Times New Roman"/>
                <w:color w:val="000000"/>
                <w:kern w:val="0"/>
                <w14:ligatures w14:val="none"/>
              </w:rPr>
              <w:t xml:space="preserve">sąlygų </w:t>
            </w:r>
            <w:r w:rsidR="00F96A44">
              <w:rPr>
                <w:rFonts w:ascii="Times New Roman" w:eastAsia="Times New Roman" w:hAnsi="Times New Roman" w:cs="Times New Roman"/>
                <w:color w:val="4472C4"/>
                <w:kern w:val="0"/>
                <w:u w:val="single"/>
                <w14:ligatures w14:val="none"/>
              </w:rPr>
              <w:t>4</w:t>
            </w:r>
            <w:r w:rsidRPr="005B0D84">
              <w:rPr>
                <w:rFonts w:ascii="Times New Roman" w:eastAsia="Times New Roman" w:hAnsi="Times New Roman" w:cs="Times New Roman"/>
                <w:color w:val="4472C4"/>
                <w:kern w:val="0"/>
                <w:u w:val="single"/>
                <w14:ligatures w14:val="none"/>
              </w:rPr>
              <w:t xml:space="preserve"> priedas</w:t>
            </w:r>
            <w:r w:rsidRPr="005B0D84">
              <w:rPr>
                <w:rFonts w:ascii="Times New Roman" w:eastAsia="Times New Roman" w:hAnsi="Times New Roman" w:cs="Times New Roman"/>
                <w:color w:val="000000"/>
                <w:kern w:val="0"/>
                <w14:ligatures w14:val="none"/>
              </w:rPr>
              <w:t>).</w:t>
            </w:r>
          </w:p>
        </w:tc>
      </w:tr>
    </w:tbl>
    <w:p w14:paraId="55F763D8" w14:textId="49ACD3C3" w:rsidR="00F96A44" w:rsidRPr="00AA2795" w:rsidRDefault="00F96A44" w:rsidP="00207AB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4</w:t>
      </w:r>
      <w:r w:rsidRPr="00AA2795">
        <w:rPr>
          <w:rFonts w:ascii="Times New Roman" w:hAnsi="Times New Roman" w:cs="Times New Roman"/>
          <w:b/>
          <w:bCs/>
          <w:color w:val="000000"/>
          <w:kern w:val="0"/>
          <w:sz w:val="24"/>
          <w:szCs w:val="24"/>
        </w:rPr>
        <w:t xml:space="preserve">. </w:t>
      </w:r>
      <w:bookmarkStart w:id="0" w:name="_Hlk181912918"/>
      <w:r w:rsidRPr="00AA2795">
        <w:rPr>
          <w:rFonts w:ascii="Times New Roman" w:hAnsi="Times New Roman" w:cs="Times New Roman"/>
          <w:b/>
          <w:bCs/>
          <w:color w:val="000000"/>
          <w:kern w:val="0"/>
          <w:sz w:val="24"/>
          <w:szCs w:val="24"/>
        </w:rPr>
        <w:t>SUBTIEKĖJŲ PASITELKIMAS</w:t>
      </w:r>
      <w:bookmarkEnd w:id="0"/>
    </w:p>
    <w:p w14:paraId="0EBE4018" w14:textId="77777777" w:rsidR="00F96A44" w:rsidRPr="00F8787C"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rPr>
      </w:pPr>
    </w:p>
    <w:p w14:paraId="33AD9E67" w14:textId="77777777" w:rsidR="00F96A44" w:rsidRPr="00AA2795"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26A2AC69" w14:textId="77777777" w:rsidR="00F96A44" w:rsidRPr="00AA2795"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9BD0D90" w14:textId="77777777" w:rsidR="00F96A44" w:rsidRPr="00AA2795"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4BE29D9" w14:textId="77777777" w:rsidR="00F96A44" w:rsidRPr="00AA2795"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3E58502F" w14:textId="77777777" w:rsidR="00F96A44" w:rsidRPr="00F8787C"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rPr>
      </w:pPr>
    </w:p>
    <w:p w14:paraId="5D08F9B5" w14:textId="77777777" w:rsidR="00F96A44" w:rsidRPr="00AA2795" w:rsidRDefault="00F96A44" w:rsidP="00F96A4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C607E67" w14:textId="77777777" w:rsidR="00F96A44" w:rsidRPr="00F8787C" w:rsidRDefault="00F96A44" w:rsidP="00F96A44">
      <w:pPr>
        <w:autoSpaceDE w:val="0"/>
        <w:autoSpaceDN w:val="0"/>
        <w:adjustRightInd w:val="0"/>
        <w:spacing w:after="0" w:line="240" w:lineRule="auto"/>
        <w:ind w:firstLine="709"/>
        <w:jc w:val="both"/>
        <w:rPr>
          <w:rFonts w:ascii="Times New Roman" w:hAnsi="Times New Roman" w:cs="Times New Roman"/>
          <w:b/>
          <w:bCs/>
          <w:color w:val="000000"/>
          <w:kern w:val="0"/>
        </w:rPr>
      </w:pPr>
    </w:p>
    <w:p w14:paraId="5CDE139A" w14:textId="77777777" w:rsidR="00F96A44" w:rsidRPr="00AA2795"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4EA2E126" w14:textId="77777777" w:rsidR="00F96A44" w:rsidRPr="00AA2795"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9A43F5A" w14:textId="77777777" w:rsidR="00F96A44" w:rsidRPr="00AA2795"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0D1F43A7" w14:textId="77777777" w:rsidR="00F96A44" w:rsidRPr="00AA2795"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3731CFD" w14:textId="77777777" w:rsidR="00F96A44" w:rsidRPr="00AA2795"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722BB5AD" w14:textId="77777777" w:rsidR="00F96A44" w:rsidRPr="00AA2795"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11E5AEA7" w14:textId="77777777" w:rsidR="00F96A44" w:rsidRPr="00F8787C"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00F1D17" w14:textId="77777777" w:rsidR="00F96A44" w:rsidRPr="00262E3F" w:rsidRDefault="00F96A44" w:rsidP="00F96A4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Pr="00262E3F">
        <w:rPr>
          <w:rFonts w:ascii="Times New Roman" w:hAnsi="Times New Roman" w:cs="Times New Roman"/>
          <w:b/>
          <w:bCs/>
          <w:color w:val="000000"/>
          <w:kern w:val="0"/>
          <w:sz w:val="24"/>
          <w:szCs w:val="24"/>
        </w:rPr>
        <w:t>. PASIŪLYMŲ RENGIMAS, PATEIKIMAS, KEITIMAS</w:t>
      </w:r>
    </w:p>
    <w:p w14:paraId="1EDBD2F3" w14:textId="77777777" w:rsidR="00F96A44" w:rsidRPr="00F8787C" w:rsidRDefault="00F96A44" w:rsidP="00F96A44">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723874B7"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 </w:t>
      </w:r>
      <w:r w:rsidRPr="00B03D13">
        <w:rPr>
          <w:rFonts w:ascii="Times New Roman" w:hAnsi="Times New Roman" w:cs="Times New Roman"/>
          <w:b/>
          <w:bCs/>
          <w:color w:val="000000"/>
          <w:kern w:val="0"/>
          <w:sz w:val="24"/>
          <w:szCs w:val="24"/>
        </w:rPr>
        <w:t>Tiekėjas gali pateikti tik vieną pasiūlymą.</w:t>
      </w:r>
      <w:r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262E3F">
        <w:rPr>
          <w:rFonts w:ascii="Times New Roman" w:hAnsi="Times New Roman" w:cs="Times New Roman"/>
          <w:color w:val="000000"/>
          <w:kern w:val="0"/>
          <w:sz w:val="24"/>
          <w:szCs w:val="24"/>
        </w:rPr>
        <w:tab/>
      </w:r>
    </w:p>
    <w:p w14:paraId="7AE27269"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Pr="00262E3F">
        <w:rPr>
          <w:rFonts w:ascii="Times New Roman" w:hAnsi="Times New Roman" w:cs="Times New Roman"/>
          <w:color w:val="000000"/>
          <w:kern w:val="0"/>
          <w:sz w:val="24"/>
          <w:szCs w:val="24"/>
        </w:rPr>
        <w:tab/>
      </w:r>
    </w:p>
    <w:p w14:paraId="5C4C0F91"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FB1756">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Pr="00262E3F">
        <w:rPr>
          <w:rFonts w:ascii="Times New Roman" w:hAnsi="Times New Roman" w:cs="Times New Roman"/>
          <w:color w:val="000000"/>
          <w:kern w:val="0"/>
          <w:sz w:val="24"/>
          <w:szCs w:val="24"/>
        </w:rPr>
        <w:t>pdf</w:t>
      </w:r>
      <w:proofErr w:type="spellEnd"/>
      <w:r w:rsidRPr="00262E3F">
        <w:rPr>
          <w:rFonts w:ascii="Times New Roman" w:hAnsi="Times New Roman" w:cs="Times New Roman"/>
          <w:color w:val="000000"/>
          <w:kern w:val="0"/>
          <w:sz w:val="24"/>
          <w:szCs w:val="24"/>
        </w:rPr>
        <w:t xml:space="preserve">, jpg, </w:t>
      </w:r>
      <w:proofErr w:type="spellStart"/>
      <w:r w:rsidRPr="00262E3F">
        <w:rPr>
          <w:rFonts w:ascii="Times New Roman" w:hAnsi="Times New Roman" w:cs="Times New Roman"/>
          <w:color w:val="000000"/>
          <w:kern w:val="0"/>
          <w:sz w:val="24"/>
          <w:szCs w:val="24"/>
        </w:rPr>
        <w:t>xlsx</w:t>
      </w:r>
      <w:proofErr w:type="spellEnd"/>
      <w:r w:rsidRPr="00262E3F">
        <w:rPr>
          <w:rFonts w:ascii="Times New Roman" w:hAnsi="Times New Roman" w:cs="Times New Roman"/>
          <w:color w:val="000000"/>
          <w:kern w:val="0"/>
          <w:sz w:val="24"/>
          <w:szCs w:val="24"/>
        </w:rPr>
        <w:t xml:space="preserve">, </w:t>
      </w:r>
      <w:proofErr w:type="spellStart"/>
      <w:r w:rsidRPr="00262E3F">
        <w:rPr>
          <w:rFonts w:ascii="Times New Roman" w:hAnsi="Times New Roman" w:cs="Times New Roman"/>
          <w:color w:val="000000"/>
          <w:kern w:val="0"/>
          <w:sz w:val="24"/>
          <w:szCs w:val="24"/>
        </w:rPr>
        <w:t>docx</w:t>
      </w:r>
      <w:proofErr w:type="spellEnd"/>
      <w:r w:rsidRPr="00262E3F">
        <w:rPr>
          <w:rFonts w:ascii="Times New Roman" w:hAnsi="Times New Roman" w:cs="Times New Roman"/>
          <w:color w:val="000000"/>
          <w:kern w:val="0"/>
          <w:sz w:val="24"/>
          <w:szCs w:val="24"/>
        </w:rPr>
        <w:t xml:space="preserve"> ir kt.).</w:t>
      </w:r>
    </w:p>
    <w:p w14:paraId="6CFE1D64"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Pr="00262E3F">
        <w:rPr>
          <w:rFonts w:ascii="Times New Roman" w:hAnsi="Times New Roman" w:cs="Times New Roman"/>
          <w:color w:val="000000"/>
          <w:kern w:val="0"/>
          <w:sz w:val="24"/>
          <w:szCs w:val="24"/>
        </w:rPr>
        <w:tab/>
      </w:r>
    </w:p>
    <w:p w14:paraId="6BBA7EDC"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Pr="00262E3F">
        <w:rPr>
          <w:rFonts w:ascii="Times New Roman" w:hAnsi="Times New Roman" w:cs="Times New Roman"/>
          <w:color w:val="000000"/>
          <w:kern w:val="0"/>
          <w:sz w:val="24"/>
          <w:szCs w:val="24"/>
        </w:rPr>
        <w:tab/>
      </w:r>
    </w:p>
    <w:p w14:paraId="6CA1AFBC"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.6. </w:t>
      </w:r>
      <w:bookmarkStart w:id="1" w:name="_Hlk144480256"/>
      <w:r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Pr="00A04657">
        <w:rPr>
          <w:rFonts w:ascii="Times New Roman" w:hAnsi="Times New Roman" w:cs="Times New Roman"/>
          <w:color w:val="000000"/>
          <w:kern w:val="0"/>
          <w:sz w:val="24"/>
          <w:szCs w:val="24"/>
        </w:rPr>
        <w:tab/>
      </w:r>
    </w:p>
    <w:p w14:paraId="11DFBC35"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.7. </w:t>
      </w:r>
      <w:r w:rsidRPr="00B03D13">
        <w:rPr>
          <w:rFonts w:ascii="Times New Roman" w:hAnsi="Times New Roman" w:cs="Times New Roman"/>
          <w:b/>
          <w:bCs/>
          <w:color w:val="000000"/>
          <w:kern w:val="0"/>
          <w:sz w:val="24"/>
          <w:szCs w:val="24"/>
        </w:rPr>
        <w:t xml:space="preserve">Pasiūlymas turi galioti ne trumpiau </w:t>
      </w:r>
      <w:r>
        <w:rPr>
          <w:rFonts w:ascii="Times New Roman" w:hAnsi="Times New Roman" w:cs="Times New Roman"/>
          <w:b/>
          <w:bCs/>
          <w:color w:val="000000"/>
          <w:kern w:val="0"/>
          <w:sz w:val="24"/>
          <w:szCs w:val="24"/>
        </w:rPr>
        <w:t>kaip 3</w:t>
      </w:r>
      <w:r w:rsidRPr="00B03D13">
        <w:rPr>
          <w:rFonts w:ascii="Times New Roman" w:hAnsi="Times New Roman" w:cs="Times New Roman"/>
          <w:b/>
          <w:bCs/>
          <w:color w:val="000000"/>
          <w:kern w:val="0"/>
          <w:sz w:val="24"/>
          <w:szCs w:val="24"/>
        </w:rPr>
        <w:t xml:space="preserve"> </w:t>
      </w:r>
      <w:r>
        <w:rPr>
          <w:rFonts w:ascii="Times New Roman" w:hAnsi="Times New Roman" w:cs="Times New Roman"/>
          <w:b/>
          <w:bCs/>
          <w:color w:val="000000"/>
          <w:kern w:val="0"/>
          <w:sz w:val="24"/>
          <w:szCs w:val="24"/>
        </w:rPr>
        <w:t>mėn.</w:t>
      </w:r>
      <w:r w:rsidRPr="00B03D13">
        <w:rPr>
          <w:rFonts w:ascii="Times New Roman" w:hAnsi="Times New Roman" w:cs="Times New Roman"/>
          <w:b/>
          <w:bCs/>
          <w:color w:val="000000"/>
          <w:kern w:val="0"/>
          <w:sz w:val="24"/>
          <w:szCs w:val="24"/>
        </w:rPr>
        <w:t xml:space="preserve"> nuo konkurso pasiūlymų pateikimo termino pabaigos.</w:t>
      </w:r>
      <w:r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262E3F">
        <w:rPr>
          <w:rFonts w:ascii="Times New Roman" w:hAnsi="Times New Roman" w:cs="Times New Roman"/>
          <w:color w:val="000000"/>
          <w:kern w:val="0"/>
          <w:sz w:val="24"/>
          <w:szCs w:val="24"/>
        </w:rPr>
        <w:tab/>
      </w:r>
    </w:p>
    <w:p w14:paraId="4F43E8F0"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Pr>
          <w:rFonts w:ascii="Times New Roman" w:hAnsi="Times New Roman" w:cs="Times New Roman"/>
          <w:color w:val="000000"/>
          <w:kern w:val="0"/>
          <w:sz w:val="24"/>
          <w:szCs w:val="24"/>
        </w:rPr>
        <w:t xml:space="preserve"> </w:t>
      </w:r>
      <w:r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7B4C150D"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.9. </w:t>
      </w:r>
      <w:r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Pr>
          <w:rFonts w:ascii="Times New Roman" w:hAnsi="Times New Roman" w:cs="Times New Roman"/>
          <w:color w:val="000000"/>
          <w:kern w:val="0"/>
          <w:sz w:val="24"/>
          <w:szCs w:val="24"/>
        </w:rPr>
        <w:t xml:space="preserve"> ir patikslinant skelbimą</w:t>
      </w:r>
      <w:r w:rsidRPr="00B77260">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B564796" w14:textId="77777777" w:rsidR="00207AB7"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.10. Pasiūlymas turi būti pateikiamas CVP IS priemonėmis, kurį turi sudaryti užpildyta </w:t>
      </w:r>
      <w:r w:rsidRPr="00FD2179">
        <w:rPr>
          <w:rFonts w:ascii="Times New Roman" w:hAnsi="Times New Roman" w:cs="Times New Roman"/>
          <w:color w:val="0070C0"/>
          <w:kern w:val="0"/>
          <w:sz w:val="24"/>
          <w:szCs w:val="24"/>
          <w:u w:val="single"/>
        </w:rPr>
        <w:t>pasiūlymo forma</w:t>
      </w:r>
      <w:r w:rsidRPr="00FD2179">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parengta pagal pirkimo sąlygų </w:t>
      </w:r>
      <w:r w:rsidRPr="00FD2179">
        <w:rPr>
          <w:rFonts w:ascii="Times New Roman" w:hAnsi="Times New Roman" w:cs="Times New Roman"/>
          <w:color w:val="0070C0"/>
          <w:kern w:val="0"/>
          <w:sz w:val="24"/>
          <w:szCs w:val="24"/>
          <w:u w:val="single"/>
        </w:rPr>
        <w:t>2 priedą</w:t>
      </w:r>
      <w:r w:rsidRPr="00FD2179">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ir šie pasiūlymo priedai:</w:t>
      </w:r>
    </w:p>
    <w:p w14:paraId="27BF3358" w14:textId="1884FC93" w:rsidR="00262E3F" w:rsidRPr="00262E3F" w:rsidRDefault="00F96A44"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13FD1376" w:rsidR="00444C03" w:rsidRDefault="00F96A44"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7AE4326D" w14:textId="00BB5B30" w:rsidR="00476DA1" w:rsidRDefault="00F96A44"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0573EDEA" w14:textId="2F6E6AFA" w:rsidR="00E73E8E" w:rsidRDefault="00F96A44"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364F6E8E" w14:textId="5DCEA001" w:rsidR="00207AB7" w:rsidRPr="00CB32F2" w:rsidRDefault="00207AB7" w:rsidP="000F052E">
      <w:pPr>
        <w:autoSpaceDE w:val="0"/>
        <w:autoSpaceDN w:val="0"/>
        <w:adjustRightInd w:val="0"/>
        <w:spacing w:after="0" w:line="240" w:lineRule="auto"/>
        <w:ind w:firstLine="851"/>
        <w:jc w:val="both"/>
        <w:rPr>
          <w:rFonts w:ascii="Times New Roman" w:hAnsi="Times New Roman" w:cs="Times New Roman"/>
          <w:kern w:val="0"/>
          <w:sz w:val="24"/>
          <w:szCs w:val="24"/>
        </w:rPr>
      </w:pPr>
      <w:r w:rsidRPr="00CB32F2">
        <w:rPr>
          <w:rFonts w:ascii="Times New Roman" w:hAnsi="Times New Roman" w:cs="Times New Roman"/>
          <w:color w:val="000000"/>
          <w:kern w:val="0"/>
          <w:sz w:val="24"/>
          <w:szCs w:val="24"/>
        </w:rPr>
        <w:t xml:space="preserve">6.10.5. </w:t>
      </w:r>
      <w:r w:rsidRPr="000F052E">
        <w:rPr>
          <w:rFonts w:ascii="Times New Roman" w:hAnsi="Times New Roman" w:cs="Times New Roman"/>
          <w:b/>
          <w:bCs/>
          <w:color w:val="000000"/>
          <w:kern w:val="0"/>
          <w:sz w:val="24"/>
          <w:szCs w:val="24"/>
        </w:rPr>
        <w:t>2.1.</w:t>
      </w:r>
      <w:r w:rsidR="007D15FB">
        <w:rPr>
          <w:rFonts w:ascii="Times New Roman" w:hAnsi="Times New Roman" w:cs="Times New Roman"/>
          <w:b/>
          <w:bCs/>
          <w:color w:val="000000"/>
          <w:kern w:val="0"/>
          <w:sz w:val="24"/>
          <w:szCs w:val="24"/>
        </w:rPr>
        <w:t xml:space="preserve"> </w:t>
      </w:r>
      <w:r w:rsidRPr="000F052E">
        <w:rPr>
          <w:rFonts w:ascii="Times New Roman" w:hAnsi="Times New Roman" w:cs="Times New Roman"/>
          <w:b/>
          <w:bCs/>
          <w:kern w:val="0"/>
          <w:sz w:val="24"/>
          <w:szCs w:val="24"/>
        </w:rPr>
        <w:t>priedas</w:t>
      </w:r>
      <w:r w:rsidRPr="00CB32F2">
        <w:rPr>
          <w:rFonts w:ascii="Times New Roman" w:hAnsi="Times New Roman" w:cs="Times New Roman"/>
          <w:kern w:val="0"/>
          <w:sz w:val="24"/>
          <w:szCs w:val="24"/>
        </w:rPr>
        <w:t xml:space="preserve"> </w:t>
      </w:r>
      <w:r w:rsidR="00ED7681" w:rsidRPr="00CB32F2">
        <w:rPr>
          <w:rFonts w:ascii="Times New Roman" w:hAnsi="Times New Roman" w:cs="Times New Roman"/>
          <w:kern w:val="0"/>
          <w:sz w:val="24"/>
          <w:szCs w:val="24"/>
        </w:rPr>
        <w:t>„</w:t>
      </w:r>
      <w:r w:rsidR="007D725C" w:rsidRPr="00CB32F2">
        <w:rPr>
          <w:rFonts w:ascii="Times New Roman" w:hAnsi="Times New Roman" w:cs="Times New Roman"/>
          <w:sz w:val="24"/>
          <w:szCs w:val="24"/>
        </w:rPr>
        <w:t>Atitikties techninei charakteristikai lentelė</w:t>
      </w:r>
      <w:r w:rsidR="00ED7681" w:rsidRPr="00CB32F2">
        <w:rPr>
          <w:rFonts w:ascii="Times New Roman" w:hAnsi="Times New Roman" w:cs="Times New Roman"/>
          <w:kern w:val="0"/>
          <w:sz w:val="24"/>
          <w:szCs w:val="24"/>
        </w:rPr>
        <w:t xml:space="preserve"> </w:t>
      </w:r>
      <w:r w:rsidR="00ED7681" w:rsidRPr="000F052E">
        <w:rPr>
          <w:rFonts w:ascii="Times New Roman" w:hAnsi="Times New Roman" w:cs="Times New Roman"/>
          <w:b/>
          <w:bCs/>
          <w:kern w:val="0"/>
          <w:sz w:val="24"/>
          <w:szCs w:val="24"/>
        </w:rPr>
        <w:t>nešiojamai radijo stotelei</w:t>
      </w:r>
      <w:r w:rsidR="00ED7681" w:rsidRPr="00CB32F2">
        <w:rPr>
          <w:rFonts w:ascii="Times New Roman" w:hAnsi="Times New Roman" w:cs="Times New Roman"/>
          <w:kern w:val="0"/>
          <w:sz w:val="24"/>
          <w:szCs w:val="24"/>
        </w:rPr>
        <w:t>“</w:t>
      </w:r>
      <w:r w:rsidR="000F052E">
        <w:rPr>
          <w:rFonts w:ascii="Times New Roman" w:hAnsi="Times New Roman" w:cs="Times New Roman"/>
          <w:kern w:val="0"/>
          <w:sz w:val="24"/>
          <w:szCs w:val="24"/>
        </w:rPr>
        <w:t>;</w:t>
      </w:r>
    </w:p>
    <w:p w14:paraId="65849EAC" w14:textId="0D129CE7" w:rsidR="00207AB7" w:rsidRPr="00CB32F2" w:rsidRDefault="00207AB7" w:rsidP="000F052E">
      <w:pPr>
        <w:autoSpaceDE w:val="0"/>
        <w:autoSpaceDN w:val="0"/>
        <w:adjustRightInd w:val="0"/>
        <w:spacing w:after="0" w:line="240" w:lineRule="auto"/>
        <w:ind w:firstLine="851"/>
        <w:jc w:val="both"/>
        <w:rPr>
          <w:rFonts w:ascii="Times New Roman" w:hAnsi="Times New Roman" w:cs="Times New Roman"/>
          <w:kern w:val="0"/>
          <w:sz w:val="24"/>
          <w:szCs w:val="24"/>
        </w:rPr>
      </w:pPr>
      <w:r w:rsidRPr="00CB32F2">
        <w:rPr>
          <w:rFonts w:ascii="Times New Roman" w:hAnsi="Times New Roman" w:cs="Times New Roman"/>
          <w:kern w:val="0"/>
          <w:sz w:val="24"/>
          <w:szCs w:val="24"/>
        </w:rPr>
        <w:t xml:space="preserve">6.10.6. </w:t>
      </w:r>
      <w:r w:rsidRPr="000F052E">
        <w:rPr>
          <w:rFonts w:ascii="Times New Roman" w:hAnsi="Times New Roman" w:cs="Times New Roman"/>
          <w:b/>
          <w:bCs/>
          <w:kern w:val="0"/>
          <w:sz w:val="24"/>
          <w:szCs w:val="24"/>
        </w:rPr>
        <w:t>2.2. priedas</w:t>
      </w:r>
      <w:r w:rsidRPr="00CB32F2">
        <w:rPr>
          <w:rFonts w:ascii="Times New Roman" w:hAnsi="Times New Roman" w:cs="Times New Roman"/>
          <w:kern w:val="0"/>
          <w:sz w:val="24"/>
          <w:szCs w:val="24"/>
        </w:rPr>
        <w:t xml:space="preserve"> </w:t>
      </w:r>
      <w:r w:rsidR="00ED7681" w:rsidRPr="00CB32F2">
        <w:rPr>
          <w:rFonts w:ascii="Times New Roman" w:hAnsi="Times New Roman" w:cs="Times New Roman"/>
          <w:kern w:val="0"/>
          <w:sz w:val="24"/>
          <w:szCs w:val="24"/>
        </w:rPr>
        <w:t>„</w:t>
      </w:r>
      <w:r w:rsidR="007D725C" w:rsidRPr="00CB32F2">
        <w:rPr>
          <w:rFonts w:ascii="Times New Roman" w:hAnsi="Times New Roman" w:cs="Times New Roman"/>
          <w:sz w:val="24"/>
          <w:szCs w:val="24"/>
        </w:rPr>
        <w:t xml:space="preserve">Atitikties techninei charakteristikai lentelė </w:t>
      </w:r>
      <w:r w:rsidR="00ED7681" w:rsidRPr="000F052E">
        <w:rPr>
          <w:rFonts w:ascii="Times New Roman" w:hAnsi="Times New Roman" w:cs="Times New Roman"/>
          <w:b/>
          <w:bCs/>
          <w:kern w:val="0"/>
          <w:sz w:val="24"/>
          <w:szCs w:val="24"/>
        </w:rPr>
        <w:t>ryšio retransliatoriui</w:t>
      </w:r>
      <w:r w:rsidR="00ED7681" w:rsidRPr="00CB32F2">
        <w:rPr>
          <w:rFonts w:ascii="Times New Roman" w:hAnsi="Times New Roman" w:cs="Times New Roman"/>
          <w:kern w:val="0"/>
          <w:sz w:val="24"/>
          <w:szCs w:val="24"/>
        </w:rPr>
        <w:t>“;</w:t>
      </w:r>
    </w:p>
    <w:p w14:paraId="39EEC3EA" w14:textId="2377B183" w:rsidR="00207AB7" w:rsidRPr="00CB32F2" w:rsidRDefault="00207AB7" w:rsidP="000F052E">
      <w:pPr>
        <w:autoSpaceDE w:val="0"/>
        <w:autoSpaceDN w:val="0"/>
        <w:adjustRightInd w:val="0"/>
        <w:spacing w:after="0" w:line="240" w:lineRule="auto"/>
        <w:ind w:firstLine="851"/>
        <w:jc w:val="both"/>
        <w:rPr>
          <w:rFonts w:ascii="Times New Roman" w:hAnsi="Times New Roman" w:cs="Times New Roman"/>
          <w:kern w:val="0"/>
          <w:sz w:val="24"/>
          <w:szCs w:val="24"/>
        </w:rPr>
      </w:pPr>
      <w:r w:rsidRPr="00CB32F2">
        <w:rPr>
          <w:rFonts w:ascii="Times New Roman" w:hAnsi="Times New Roman" w:cs="Times New Roman"/>
          <w:kern w:val="0"/>
          <w:sz w:val="24"/>
          <w:szCs w:val="24"/>
        </w:rPr>
        <w:t>6.10.7.</w:t>
      </w:r>
      <w:r w:rsidR="000F052E">
        <w:rPr>
          <w:rFonts w:ascii="Times New Roman" w:hAnsi="Times New Roman" w:cs="Times New Roman"/>
          <w:kern w:val="0"/>
          <w:sz w:val="24"/>
          <w:szCs w:val="24"/>
        </w:rPr>
        <w:t xml:space="preserve"> </w:t>
      </w:r>
      <w:r w:rsidRPr="000F052E">
        <w:rPr>
          <w:rFonts w:ascii="Times New Roman" w:hAnsi="Times New Roman" w:cs="Times New Roman"/>
          <w:b/>
          <w:bCs/>
          <w:kern w:val="0"/>
          <w:sz w:val="24"/>
          <w:szCs w:val="24"/>
        </w:rPr>
        <w:t>2.3. priedas</w:t>
      </w:r>
      <w:r w:rsidR="00ED7681" w:rsidRPr="00CB32F2">
        <w:rPr>
          <w:rFonts w:ascii="Times New Roman" w:hAnsi="Times New Roman" w:cs="Times New Roman"/>
          <w:kern w:val="0"/>
          <w:sz w:val="24"/>
          <w:szCs w:val="24"/>
        </w:rPr>
        <w:t xml:space="preserve"> „</w:t>
      </w:r>
      <w:r w:rsidR="007D725C" w:rsidRPr="00CB32F2">
        <w:rPr>
          <w:rFonts w:ascii="Times New Roman" w:hAnsi="Times New Roman" w:cs="Times New Roman"/>
          <w:sz w:val="24"/>
          <w:szCs w:val="24"/>
        </w:rPr>
        <w:t xml:space="preserve">Atitikties techninei charakteristikai lentelė </w:t>
      </w:r>
      <w:r w:rsidR="00ED7681" w:rsidRPr="000F052E">
        <w:rPr>
          <w:rFonts w:ascii="Times New Roman" w:hAnsi="Times New Roman" w:cs="Times New Roman"/>
          <w:b/>
          <w:bCs/>
          <w:kern w:val="0"/>
          <w:sz w:val="24"/>
          <w:szCs w:val="24"/>
        </w:rPr>
        <w:t>radijo ryšio bazinei antenai</w:t>
      </w:r>
      <w:r w:rsidR="00ED7681" w:rsidRPr="00CB32F2">
        <w:rPr>
          <w:rFonts w:ascii="Times New Roman" w:hAnsi="Times New Roman" w:cs="Times New Roman"/>
          <w:kern w:val="0"/>
          <w:sz w:val="24"/>
          <w:szCs w:val="24"/>
        </w:rPr>
        <w:t>“.</w:t>
      </w:r>
    </w:p>
    <w:p w14:paraId="05C49AA9" w14:textId="0054110A" w:rsidR="00F96A44" w:rsidRDefault="00F96A44"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07AB7">
        <w:rPr>
          <w:rFonts w:ascii="Times New Roman" w:hAnsi="Times New Roman" w:cs="Times New Roman"/>
          <w:color w:val="000000"/>
          <w:kern w:val="0"/>
          <w:sz w:val="24"/>
          <w:szCs w:val="24"/>
        </w:rPr>
        <w:t>6.10.</w:t>
      </w:r>
      <w:r w:rsidR="00207AB7">
        <w:rPr>
          <w:rFonts w:ascii="Times New Roman" w:hAnsi="Times New Roman" w:cs="Times New Roman"/>
          <w:color w:val="000000"/>
          <w:kern w:val="0"/>
          <w:sz w:val="24"/>
          <w:szCs w:val="24"/>
        </w:rPr>
        <w:t>8</w:t>
      </w:r>
      <w:r w:rsidRPr="00207AB7">
        <w:rPr>
          <w:rFonts w:ascii="Times New Roman" w:hAnsi="Times New Roman" w:cs="Times New Roman"/>
          <w:color w:val="000000"/>
          <w:kern w:val="0"/>
          <w:sz w:val="24"/>
          <w:szCs w:val="24"/>
        </w:rPr>
        <w:t xml:space="preserve">. </w:t>
      </w:r>
      <w:r w:rsidRPr="00207AB7">
        <w:rPr>
          <w:rFonts w:ascii="Times New Roman" w:eastAsia="Calibri" w:hAnsi="Times New Roman" w:cs="Times New Roman"/>
          <w:b/>
          <w:bCs/>
          <w:color w:val="000000" w:themeColor="text1"/>
          <w:kern w:val="0"/>
          <w:sz w:val="24"/>
          <w:szCs w:val="24"/>
          <w14:ligatures w14:val="none"/>
        </w:rPr>
        <w:t>Nacionalinio saugumo reikalavimų atitikties deklaraci</w:t>
      </w:r>
      <w:r w:rsidR="000F052E">
        <w:rPr>
          <w:rFonts w:ascii="Times New Roman" w:eastAsia="Calibri" w:hAnsi="Times New Roman" w:cs="Times New Roman"/>
          <w:b/>
          <w:bCs/>
          <w:color w:val="000000" w:themeColor="text1"/>
          <w:kern w:val="0"/>
          <w:sz w:val="24"/>
          <w:szCs w:val="24"/>
          <w14:ligatures w14:val="none"/>
        </w:rPr>
        <w:t>ja</w:t>
      </w:r>
      <w:r w:rsidRPr="00207AB7">
        <w:rPr>
          <w:rFonts w:ascii="Times New Roman" w:eastAsia="Calibri" w:hAnsi="Times New Roman" w:cs="Times New Roman"/>
          <w:color w:val="000000" w:themeColor="text1"/>
          <w:kern w:val="0"/>
          <w:sz w:val="24"/>
          <w:szCs w:val="24"/>
          <w14:ligatures w14:val="none"/>
        </w:rPr>
        <w:t>, užpildyt</w:t>
      </w:r>
      <w:r w:rsidR="000F052E">
        <w:rPr>
          <w:rFonts w:ascii="Times New Roman" w:eastAsia="Calibri" w:hAnsi="Times New Roman" w:cs="Times New Roman"/>
          <w:color w:val="000000" w:themeColor="text1"/>
          <w:kern w:val="0"/>
          <w:sz w:val="24"/>
          <w:szCs w:val="24"/>
          <w14:ligatures w14:val="none"/>
        </w:rPr>
        <w:t>a</w:t>
      </w:r>
      <w:r w:rsidRPr="00207AB7">
        <w:rPr>
          <w:rFonts w:ascii="Times New Roman" w:eastAsia="Calibri" w:hAnsi="Times New Roman" w:cs="Times New Roman"/>
          <w:color w:val="000000" w:themeColor="text1"/>
          <w:kern w:val="0"/>
          <w:sz w:val="24"/>
          <w:szCs w:val="24"/>
          <w14:ligatures w14:val="none"/>
        </w:rPr>
        <w:t xml:space="preserve"> pagal pirkimo sąlygų </w:t>
      </w:r>
      <w:r w:rsidRPr="00207AB7">
        <w:rPr>
          <w:rFonts w:ascii="Times New Roman" w:hAnsi="Times New Roman" w:cs="Times New Roman"/>
          <w:color w:val="4472C4" w:themeColor="accent1"/>
          <w:kern w:val="0"/>
          <w:sz w:val="24"/>
          <w:szCs w:val="24"/>
          <w:u w:val="single"/>
        </w:rPr>
        <w:t>4 priedą.</w:t>
      </w:r>
    </w:p>
    <w:p w14:paraId="2D358EE8" w14:textId="06D95814" w:rsidR="00262E3F" w:rsidRPr="00262E3F" w:rsidRDefault="00F96A44"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407A28A1" w:rsidR="00B03D13" w:rsidRDefault="00F96A44"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1D2F5584" w:rsidR="00C36478" w:rsidRPr="00262E3F" w:rsidRDefault="00F96A44"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w:t>
      </w:r>
      <w:r w:rsidR="00C36478" w:rsidRPr="00053B22">
        <w:rPr>
          <w:rFonts w:ascii="Times New Roman" w:hAnsi="Times New Roman" w:cs="Times New Roman"/>
          <w:color w:val="000000"/>
          <w:kern w:val="0"/>
          <w:sz w:val="24"/>
          <w:szCs w:val="24"/>
        </w:rPr>
        <w:lastRenderedPageBreak/>
        <w:t xml:space="preserve">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2B18E99A" w:rsidR="00262E3F" w:rsidRPr="00262E3F" w:rsidRDefault="00F96A44"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5DCBFCC2" w:rsidR="00262E3F" w:rsidRDefault="00F96A44"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5B005E95" w:rsidR="00262E3F" w:rsidRPr="00262E3F" w:rsidRDefault="00F96A44"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0D00641E" w:rsidR="00262E3F" w:rsidRPr="00262E3F" w:rsidRDefault="00F96A44"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1BF3DF81" w:rsidR="00262E3F" w:rsidRPr="00262E3F" w:rsidRDefault="00F96A44"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1554C26E" w:rsidR="00262E3F" w:rsidRPr="00262E3F" w:rsidRDefault="00F96A44"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59138F65" w:rsidR="00262E3F" w:rsidRPr="00262E3F" w:rsidRDefault="00F96A44"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08C61A5B" w14:textId="77777777" w:rsidR="00F96A44" w:rsidRPr="00262E3F" w:rsidRDefault="00F96A44" w:rsidP="00F96A4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Pr="00262E3F">
        <w:rPr>
          <w:rFonts w:ascii="Times New Roman" w:hAnsi="Times New Roman" w:cs="Times New Roman"/>
          <w:b/>
          <w:bCs/>
          <w:color w:val="000000"/>
          <w:kern w:val="0"/>
          <w:sz w:val="24"/>
          <w:szCs w:val="24"/>
        </w:rPr>
        <w:t>. PASIŪLYMŲ GALIOJIMO UŽTIKRINIMAS</w:t>
      </w:r>
    </w:p>
    <w:p w14:paraId="32EDC144" w14:textId="77777777" w:rsidR="00F96A44" w:rsidRPr="00F8787C" w:rsidRDefault="00F96A44" w:rsidP="00F96A44">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661C2DFC" w14:textId="77777777" w:rsidR="00F96A44" w:rsidRPr="00C325E6"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C325E6">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C325E6">
        <w:rPr>
          <w:rFonts w:ascii="Times New Roman" w:hAnsi="Times New Roman" w:cs="Times New Roman"/>
          <w:color w:val="000000"/>
          <w:kern w:val="0"/>
          <w:sz w:val="24"/>
          <w:szCs w:val="24"/>
        </w:rPr>
        <w:t xml:space="preserve"> užtikrintas</w:t>
      </w:r>
      <w:r>
        <w:rPr>
          <w:rFonts w:ascii="Times New Roman" w:hAnsi="Times New Roman" w:cs="Times New Roman"/>
          <w:color w:val="000000"/>
          <w:kern w:val="0"/>
          <w:sz w:val="24"/>
          <w:szCs w:val="24"/>
        </w:rPr>
        <w:t xml:space="preserve"> nereikalaujamas.</w:t>
      </w:r>
      <w:r w:rsidRPr="00C325E6">
        <w:rPr>
          <w:rFonts w:ascii="Times New Roman" w:hAnsi="Times New Roman" w:cs="Times New Roman"/>
          <w:color w:val="000000"/>
          <w:kern w:val="0"/>
          <w:sz w:val="24"/>
          <w:szCs w:val="24"/>
        </w:rPr>
        <w:tab/>
      </w:r>
    </w:p>
    <w:p w14:paraId="2EDB979A" w14:textId="77777777" w:rsidR="00F96A44" w:rsidRDefault="00F96A44"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3C5BB57" w14:textId="77777777" w:rsidR="00F96A44" w:rsidRPr="00262E3F" w:rsidRDefault="00F96A44" w:rsidP="00810D6B">
      <w:pPr>
        <w:autoSpaceDE w:val="0"/>
        <w:autoSpaceDN w:val="0"/>
        <w:adjustRightInd w:val="0"/>
        <w:spacing w:after="0" w:line="240" w:lineRule="auto"/>
        <w:ind w:left="1296" w:firstLine="1296"/>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Pr="00262E3F">
        <w:rPr>
          <w:rFonts w:ascii="Times New Roman" w:hAnsi="Times New Roman" w:cs="Times New Roman"/>
          <w:b/>
          <w:bCs/>
          <w:color w:val="000000"/>
          <w:kern w:val="0"/>
          <w:sz w:val="24"/>
          <w:szCs w:val="24"/>
        </w:rPr>
        <w:t>. PAVYZDŽIŲ PATEIKIMAS</w:t>
      </w:r>
    </w:p>
    <w:p w14:paraId="43B0C4BC" w14:textId="77777777" w:rsidR="00F96A44" w:rsidRPr="00F8787C" w:rsidRDefault="00F96A44" w:rsidP="00F96A44">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6F7828C0" w14:textId="77777777" w:rsidR="00F96A44" w:rsidRPr="00262E3F" w:rsidRDefault="00F96A44" w:rsidP="00F96A4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Siūlomo pirkimo objekto pavyzdžiai nereikalaujami.</w:t>
      </w:r>
      <w:r w:rsidRPr="00262E3F">
        <w:rPr>
          <w:rFonts w:ascii="Times New Roman" w:hAnsi="Times New Roman" w:cs="Times New Roman"/>
          <w:color w:val="000000"/>
          <w:kern w:val="0"/>
          <w:sz w:val="24"/>
          <w:szCs w:val="24"/>
        </w:rPr>
        <w:tab/>
      </w:r>
    </w:p>
    <w:p w14:paraId="6FC04063" w14:textId="77777777" w:rsidR="00F96A44" w:rsidRPr="00F8787C" w:rsidRDefault="00F96A44" w:rsidP="00F96A44">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3D7312DF" w14:textId="77777777" w:rsidR="00F96A44" w:rsidRPr="00262E3F" w:rsidRDefault="00F96A44" w:rsidP="00F96A4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Pr="00262E3F">
        <w:rPr>
          <w:rFonts w:ascii="Times New Roman" w:hAnsi="Times New Roman" w:cs="Times New Roman"/>
          <w:b/>
          <w:bCs/>
          <w:color w:val="000000"/>
          <w:kern w:val="0"/>
          <w:sz w:val="24"/>
          <w:szCs w:val="24"/>
        </w:rPr>
        <w:t>. PIRKIMO DOKUMENTŲ PAAIŠKINIMAS IR PATIKSLINIMAS</w:t>
      </w:r>
    </w:p>
    <w:p w14:paraId="02A7C710" w14:textId="77777777" w:rsidR="00F96A44" w:rsidRPr="00F8787C" w:rsidRDefault="00F96A44" w:rsidP="00F96A44">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798C6050"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1957E36A"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Pr="00262E3F">
        <w:rPr>
          <w:rFonts w:ascii="Times New Roman" w:hAnsi="Times New Roman" w:cs="Times New Roman"/>
          <w:color w:val="000000"/>
          <w:kern w:val="0"/>
          <w:sz w:val="24"/>
          <w:szCs w:val="24"/>
        </w:rPr>
        <w:tab/>
      </w:r>
    </w:p>
    <w:p w14:paraId="5BBC17C6"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1 darbo </w:t>
      </w:r>
      <w:r w:rsidRPr="00262E3F">
        <w:rPr>
          <w:rFonts w:ascii="Times New Roman" w:hAnsi="Times New Roman" w:cs="Times New Roman"/>
          <w:color w:val="000000"/>
          <w:kern w:val="0"/>
          <w:sz w:val="24"/>
          <w:szCs w:val="24"/>
        </w:rPr>
        <w:lastRenderedPageBreak/>
        <w:t>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59E8DE98"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55B05AFD"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99F79B8" w14:textId="77777777" w:rsidR="00F96A44" w:rsidRPr="00E453B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260D7192"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CCAACD4" w14:textId="77777777" w:rsidR="00F96A44"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Pr="00262E3F">
        <w:rPr>
          <w:rFonts w:ascii="Times New Roman" w:hAnsi="Times New Roman" w:cs="Times New Roman"/>
          <w:color w:val="000000"/>
          <w:kern w:val="0"/>
          <w:sz w:val="24"/>
          <w:szCs w:val="24"/>
        </w:rPr>
        <w:tab/>
      </w:r>
    </w:p>
    <w:p w14:paraId="36552319" w14:textId="77777777" w:rsidR="00F96A44" w:rsidRDefault="00F96A44" w:rsidP="00F96A44">
      <w:pPr>
        <w:spacing w:after="0" w:line="240" w:lineRule="auto"/>
        <w:ind w:firstLine="709"/>
        <w:jc w:val="both"/>
        <w:rPr>
          <w:rFonts w:ascii="Times New Roman" w:hAnsi="Times New Roman" w:cs="Times New Roman"/>
          <w:color w:val="000000"/>
          <w:kern w:val="0"/>
          <w:sz w:val="24"/>
          <w:szCs w:val="24"/>
        </w:rPr>
      </w:pPr>
      <w:bookmarkStart w:id="4" w:name="_Hlk141261435"/>
      <w:r w:rsidRPr="006835AD">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9</w:t>
      </w:r>
      <w:r w:rsidRPr="006835AD">
        <w:rPr>
          <w:rFonts w:ascii="Times New Roman" w:hAnsi="Times New Roman" w:cs="Times New Roman"/>
          <w:color w:val="000000"/>
          <w:kern w:val="0"/>
          <w:sz w:val="24"/>
          <w:szCs w:val="24"/>
        </w:rPr>
        <w:t xml:space="preserve">. 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w:t>
      </w:r>
    </w:p>
    <w:p w14:paraId="7B304714" w14:textId="77777777" w:rsidR="00F96A44" w:rsidRPr="00F8787C" w:rsidRDefault="00F96A44" w:rsidP="00F96A44">
      <w:pPr>
        <w:autoSpaceDE w:val="0"/>
        <w:autoSpaceDN w:val="0"/>
        <w:adjustRightInd w:val="0"/>
        <w:spacing w:after="0" w:line="240" w:lineRule="auto"/>
        <w:jc w:val="center"/>
        <w:rPr>
          <w:rFonts w:ascii="Times New Roman" w:hAnsi="Times New Roman" w:cs="Times New Roman"/>
          <w:b/>
          <w:bCs/>
          <w:color w:val="000000"/>
          <w:kern w:val="0"/>
        </w:rPr>
      </w:pPr>
    </w:p>
    <w:p w14:paraId="0623B1AC" w14:textId="77777777" w:rsidR="00F96A44" w:rsidRPr="00262E3F" w:rsidRDefault="00F96A44" w:rsidP="00F96A4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Pr="00262E3F">
        <w:rPr>
          <w:rFonts w:ascii="Times New Roman" w:hAnsi="Times New Roman" w:cs="Times New Roman"/>
          <w:b/>
          <w:bCs/>
          <w:color w:val="000000"/>
          <w:kern w:val="0"/>
          <w:sz w:val="24"/>
          <w:szCs w:val="24"/>
        </w:rPr>
        <w:t>. SUSIPAŽINIMAS SU GAUTAIS PASIŪLYMAIS</w:t>
      </w:r>
    </w:p>
    <w:p w14:paraId="2263BA13" w14:textId="77777777" w:rsidR="00F96A44" w:rsidRPr="00F8787C"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66E63348"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Pr="00E6241F">
        <w:rPr>
          <w:rFonts w:ascii="Times New Roman" w:hAnsi="Times New Roman" w:cs="Times New Roman"/>
          <w:b/>
          <w:bCs/>
          <w:color w:val="000000"/>
          <w:kern w:val="0"/>
          <w:sz w:val="24"/>
          <w:szCs w:val="24"/>
        </w:rPr>
        <w:t>30</w:t>
      </w:r>
      <w:r>
        <w:rPr>
          <w:rFonts w:ascii="Times New Roman" w:hAnsi="Times New Roman" w:cs="Times New Roman"/>
          <w:b/>
          <w:bCs/>
          <w:color w:val="000000"/>
          <w:kern w:val="0"/>
          <w:sz w:val="24"/>
          <w:szCs w:val="24"/>
        </w:rPr>
        <w:t> </w:t>
      </w:r>
      <w:r w:rsidRPr="00E6241F">
        <w:rPr>
          <w:rFonts w:ascii="Times New Roman" w:hAnsi="Times New Roman" w:cs="Times New Roman"/>
          <w:b/>
          <w:bCs/>
          <w:color w:val="000000"/>
          <w:kern w:val="0"/>
          <w:sz w:val="24"/>
          <w:szCs w:val="24"/>
        </w:rPr>
        <w:t>min.</w:t>
      </w:r>
      <w:r w:rsidRPr="00262E3F">
        <w:rPr>
          <w:rFonts w:ascii="Times New Roman" w:hAnsi="Times New Roman" w:cs="Times New Roman"/>
          <w:color w:val="000000"/>
          <w:kern w:val="0"/>
          <w:sz w:val="24"/>
          <w:szCs w:val="24"/>
        </w:rPr>
        <w:t xml:space="preserve"> po </w:t>
      </w:r>
      <w:r>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284A3CD4"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430C6B87"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p>
    <w:p w14:paraId="4E860411" w14:textId="77777777" w:rsidR="00F96A44" w:rsidRPr="0053255F" w:rsidRDefault="00F96A44" w:rsidP="00F96A4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bookmarkEnd w:id="4"/>
    </w:p>
    <w:p w14:paraId="0656DAD8" w14:textId="77777777" w:rsidR="00F96A44" w:rsidRPr="00262E3F" w:rsidRDefault="00F96A44" w:rsidP="00F96A4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12</w:t>
      </w:r>
      <w:r w:rsidRPr="00262E3F">
        <w:rPr>
          <w:rFonts w:ascii="Times New Roman" w:hAnsi="Times New Roman" w:cs="Times New Roman"/>
          <w:b/>
          <w:bCs/>
          <w:color w:val="000000"/>
          <w:kern w:val="0"/>
          <w:sz w:val="24"/>
          <w:szCs w:val="24"/>
        </w:rPr>
        <w:t>. PASIŪLYMŲ NAGRINĖJIMAS</w:t>
      </w:r>
    </w:p>
    <w:p w14:paraId="4D163BB4" w14:textId="77777777" w:rsidR="00F96A44" w:rsidRPr="00262E3F" w:rsidRDefault="00F96A44" w:rsidP="00F96A4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FD3ACF"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55C60FE8" w14:textId="77777777" w:rsidR="00F96A44" w:rsidRDefault="00F96A44" w:rsidP="00F96A4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Pr="00E6241F">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nurodytas šių pirkimo sąlygų </w:t>
      </w:r>
      <w:r w:rsidRPr="000F052E">
        <w:rPr>
          <w:rFonts w:ascii="Times New Roman" w:hAnsi="Times New Roman" w:cs="Times New Roman"/>
          <w:b/>
          <w:bCs/>
          <w:color w:val="000000"/>
          <w:kern w:val="0"/>
          <w:sz w:val="24"/>
          <w:szCs w:val="24"/>
        </w:rPr>
        <w:t>2.1.1. punkte</w:t>
      </w:r>
      <w:r w:rsidRPr="00E6241F">
        <w:rPr>
          <w:rFonts w:ascii="Times New Roman" w:hAnsi="Times New Roman" w:cs="Times New Roman"/>
          <w:color w:val="000000"/>
          <w:kern w:val="0"/>
          <w:sz w:val="24"/>
          <w:szCs w:val="24"/>
        </w:rPr>
        <w:t>;</w:t>
      </w:r>
    </w:p>
    <w:p w14:paraId="2A5D2906" w14:textId="77777777" w:rsidR="00F96A44" w:rsidRDefault="00F96A44" w:rsidP="00F96A4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12.1.2.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1969D457" w14:textId="1B834AED" w:rsidR="00F96A44" w:rsidRPr="00262E3F" w:rsidRDefault="00F96A44" w:rsidP="00F96A4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E5827">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78491122" w14:textId="637EF771" w:rsidR="008E5827" w:rsidRDefault="00F96A44" w:rsidP="00F96A4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E5827">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w:t>
      </w:r>
      <w:r w:rsidR="005D3B00" w:rsidRPr="00F33F86">
        <w:rPr>
          <w:rFonts w:ascii="Times New Roman" w:hAnsi="Times New Roman" w:cs="Times New Roman"/>
          <w:color w:val="000000"/>
          <w:kern w:val="0"/>
          <w:sz w:val="24"/>
          <w:szCs w:val="24"/>
        </w:rPr>
        <w:t>tikrina ar nebuvo pasiūlyta neįprastai maža kaina ir/ar tiekėjas pirkimo komisijos prašymu pateikė raštišką tinkamą kainos pagrįstumo įrodymą;</w:t>
      </w:r>
    </w:p>
    <w:p w14:paraId="0C03B9E4" w14:textId="05D266F6" w:rsidR="00F96A44" w:rsidRPr="00262E3F" w:rsidRDefault="008E5827" w:rsidP="00F96A4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12</w:t>
      </w:r>
      <w:r w:rsidRPr="008E5827">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8E5827">
        <w:rPr>
          <w:rFonts w:ascii="Times New Roman" w:hAnsi="Times New Roman" w:cs="Times New Roman"/>
          <w:color w:val="000000"/>
          <w:kern w:val="0"/>
          <w:sz w:val="24"/>
          <w:szCs w:val="24"/>
        </w:rPr>
        <w:t>.</w:t>
      </w:r>
      <w:r w:rsidRPr="008E5827">
        <w:rPr>
          <w:rFonts w:ascii="Times New Roman" w:hAnsi="Times New Roman" w:cs="Times New Roman"/>
          <w:b/>
          <w:bCs/>
          <w:color w:val="000000"/>
          <w:kern w:val="0"/>
          <w:sz w:val="24"/>
          <w:szCs w:val="24"/>
        </w:rPr>
        <w:t xml:space="preserve"> vertina ekonomiškai naudingiausio pasiūlymo siūlomo pirkimo objekto techninės charakteristikos atitiktį keliamiems reikalavimams;</w:t>
      </w:r>
      <w:r w:rsidR="00F96A44" w:rsidRPr="008E5827">
        <w:rPr>
          <w:rFonts w:ascii="Times New Roman" w:hAnsi="Times New Roman" w:cs="Times New Roman"/>
          <w:b/>
          <w:bCs/>
          <w:color w:val="000000"/>
          <w:kern w:val="0"/>
          <w:sz w:val="24"/>
          <w:szCs w:val="24"/>
        </w:rPr>
        <w:tab/>
      </w:r>
      <w:r w:rsidR="00F96A44" w:rsidRPr="00262E3F">
        <w:rPr>
          <w:rFonts w:ascii="Times New Roman" w:hAnsi="Times New Roman" w:cs="Times New Roman"/>
          <w:color w:val="000000"/>
          <w:kern w:val="0"/>
          <w:sz w:val="24"/>
          <w:szCs w:val="24"/>
        </w:rPr>
        <w:tab/>
      </w:r>
    </w:p>
    <w:p w14:paraId="05FF20B8" w14:textId="569352B8" w:rsidR="00F96A44" w:rsidRPr="00262E3F" w:rsidRDefault="00F96A44" w:rsidP="00F96A4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E5827">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2796F1DC" w14:textId="6846B8E0" w:rsidR="00F96A44" w:rsidRPr="00262E3F" w:rsidRDefault="00F96A44" w:rsidP="00F96A4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E5827">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tiekėją, kurio pasiūlymas pripažintas laimėjusiu, kviečia sudaryti pirkimo sutartį.</w:t>
      </w:r>
    </w:p>
    <w:p w14:paraId="64C9558B" w14:textId="77777777" w:rsidR="00F96A44" w:rsidRPr="00FF10A8"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lastRenderedPageBreak/>
        <w:t>vadovaudamasi Viešųjų pirkimų nuostatomis</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Pasiūlymų patikslinimo, papildymo ar paaiškinimo taisyklėmis.</w:t>
      </w:r>
    </w:p>
    <w:p w14:paraId="1AE3A06C" w14:textId="77777777" w:rsidR="00F96A44" w:rsidRPr="00FF10A8"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vadovaujantis Viešųjų pirkimų tarnybos nustatytomis Pasiūlymų patikslinimo, papildymo ar paaiškinimo taisyklės.</w:t>
      </w:r>
    </w:p>
    <w:p w14:paraId="298E0A6E"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4932E478"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073A683"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57 straipsnio 1 ir 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FC7BE0B" w14:textId="77777777" w:rsidR="00F96A44" w:rsidRPr="00262E3F" w:rsidRDefault="00F96A44" w:rsidP="00F96A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1CD2664B" w14:textId="77777777" w:rsidR="00F96A44" w:rsidRPr="00F37E29" w:rsidRDefault="00F96A44" w:rsidP="00F96A44">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4EAB0ADC" w14:textId="77777777" w:rsidR="00F96A44" w:rsidRPr="00262E3F" w:rsidRDefault="00F96A44" w:rsidP="00F96A4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13</w:t>
      </w:r>
      <w:r w:rsidRPr="00262E3F">
        <w:rPr>
          <w:rFonts w:ascii="Times New Roman" w:hAnsi="Times New Roman" w:cs="Times New Roman"/>
          <w:b/>
          <w:bCs/>
          <w:color w:val="000000"/>
          <w:kern w:val="0"/>
          <w:sz w:val="24"/>
          <w:szCs w:val="24"/>
        </w:rPr>
        <w:t>. ELEKTRONINIS AUKCIONAS</w:t>
      </w:r>
    </w:p>
    <w:p w14:paraId="12CC7BEE" w14:textId="77777777" w:rsidR="00F96A44" w:rsidRPr="00F37E29" w:rsidRDefault="00F96A44" w:rsidP="00F96A44">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49BB236A" w14:textId="77777777" w:rsidR="00F96A44" w:rsidRDefault="00F96A44" w:rsidP="00F96A4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13.1. Elektroninis aukcionas nebus vykdomas.</w:t>
      </w:r>
    </w:p>
    <w:p w14:paraId="2B4A7E10" w14:textId="77777777" w:rsidR="00F96A44" w:rsidRPr="00F37E29" w:rsidRDefault="00F96A44" w:rsidP="00F96A44">
      <w:pPr>
        <w:autoSpaceDE w:val="0"/>
        <w:autoSpaceDN w:val="0"/>
        <w:adjustRightInd w:val="0"/>
        <w:spacing w:after="0" w:line="240" w:lineRule="auto"/>
        <w:ind w:firstLine="709"/>
        <w:rPr>
          <w:rFonts w:ascii="Times New Roman" w:hAnsi="Times New Roman" w:cs="Times New Roman"/>
          <w:color w:val="000000"/>
          <w:kern w:val="0"/>
        </w:rPr>
      </w:pPr>
    </w:p>
    <w:p w14:paraId="63D2FC82" w14:textId="77777777" w:rsidR="00F96A44" w:rsidRPr="00262E3F" w:rsidRDefault="00F96A44" w:rsidP="00F96A4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14</w:t>
      </w:r>
      <w:r w:rsidRPr="00262E3F">
        <w:rPr>
          <w:rFonts w:ascii="Times New Roman" w:hAnsi="Times New Roman" w:cs="Times New Roman"/>
          <w:b/>
          <w:bCs/>
          <w:color w:val="000000"/>
          <w:kern w:val="0"/>
          <w:sz w:val="24"/>
          <w:szCs w:val="24"/>
        </w:rPr>
        <w:t>. PASIŪLYMŲ ATMETIMO PRIEŽASTYS</w:t>
      </w:r>
    </w:p>
    <w:p w14:paraId="302DF91E" w14:textId="77777777" w:rsidR="00F96A44" w:rsidRPr="00F37E29" w:rsidRDefault="00F96A44" w:rsidP="00F96A44">
      <w:pPr>
        <w:autoSpaceDE w:val="0"/>
        <w:autoSpaceDN w:val="0"/>
        <w:adjustRightInd w:val="0"/>
        <w:spacing w:after="0" w:line="240" w:lineRule="auto"/>
        <w:rPr>
          <w:rFonts w:ascii="Times New Roman" w:hAnsi="Times New Roman" w:cs="Times New Roman"/>
          <w:color w:val="000000"/>
          <w:kern w:val="0"/>
        </w:rPr>
      </w:pPr>
      <w:r w:rsidRPr="00262E3F">
        <w:rPr>
          <w:rFonts w:ascii="Times New Roman" w:hAnsi="Times New Roman" w:cs="Times New Roman"/>
          <w:color w:val="000000"/>
          <w:kern w:val="0"/>
          <w:sz w:val="24"/>
          <w:szCs w:val="24"/>
        </w:rPr>
        <w:tab/>
      </w:r>
    </w:p>
    <w:p w14:paraId="788D497B" w14:textId="77777777" w:rsidR="00F96A44" w:rsidRPr="00262E3F" w:rsidRDefault="00F96A44" w:rsidP="00F96A44">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1FE9BFE6" w14:textId="77777777" w:rsidR="001E0A02"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6573AA34" w14:textId="77777777" w:rsidR="001E0A02" w:rsidRPr="00262E3F"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215569F4" w14:textId="77777777" w:rsidR="001E0A02" w:rsidRPr="00262E3F"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64CE800B" w14:textId="77777777" w:rsidR="001E0A02" w:rsidRPr="00262E3F"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61130DFF" w14:textId="77777777" w:rsidR="001E0A02" w:rsidRPr="00262E3F"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330CCDF9" w14:textId="77777777" w:rsidR="001E0A02"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D46973C" w14:textId="77777777" w:rsidR="001E0A02"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14.1.7.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6824A11A" w14:textId="77777777" w:rsidR="001E0A02" w:rsidRPr="00262E3F"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14.1.8.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0454726" w14:textId="77777777" w:rsidR="001E0A02" w:rsidRPr="00262E3F"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5CC75B70" w14:textId="77777777" w:rsidR="001E0A02" w:rsidRPr="00262E3F"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670BC156" w14:textId="77777777" w:rsidR="001E0A02"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 xml:space="preserve">. tiekėjas </w:t>
      </w:r>
      <w:r w:rsidRPr="00781792">
        <w:rPr>
          <w:rFonts w:ascii="Times New Roman" w:hAnsi="Times New Roman" w:cs="Times New Roman"/>
          <w:color w:val="000000"/>
          <w:kern w:val="0"/>
          <w:sz w:val="24"/>
          <w:szCs w:val="24"/>
        </w:rPr>
        <w:t xml:space="preserve">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Pr="00781792">
        <w:rPr>
          <w:rFonts w:ascii="Times New Roman" w:hAnsi="Times New Roman" w:cs="Times New Roman"/>
          <w:color w:val="000000"/>
          <w:kern w:val="0"/>
          <w:sz w:val="24"/>
          <w:szCs w:val="24"/>
        </w:rPr>
        <w:lastRenderedPageBreak/>
        <w:t>Pasiūlymai tikslinami, papildomi arba paaiškinami vadovaujantis Viešųjų pirkimų tarnybos nustatytomis taisyklėmis.</w:t>
      </w:r>
    </w:p>
    <w:p w14:paraId="4904DE6D" w14:textId="77777777" w:rsidR="001E0A02" w:rsidRPr="009F4E70" w:rsidRDefault="001E0A02" w:rsidP="001E0A02">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5AD5E1CC" w14:textId="77777777" w:rsidR="001E0A02" w:rsidRPr="00262E3F" w:rsidRDefault="001E0A02" w:rsidP="001E0A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Pr>
          <w:rFonts w:ascii="Times New Roman" w:hAnsi="Times New Roman" w:cs="Times New Roman"/>
          <w:sz w:val="24"/>
          <w:szCs w:val="24"/>
        </w:rPr>
        <w:t>4</w:t>
      </w:r>
      <w:r w:rsidRPr="009F4E70">
        <w:rPr>
          <w:rFonts w:ascii="Times New Roman" w:hAnsi="Times New Roman" w:cs="Times New Roman"/>
          <w:sz w:val="24"/>
          <w:szCs w:val="24"/>
        </w:rPr>
        <w:t>.1.1</w:t>
      </w:r>
      <w:r>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5A444605" w14:textId="77777777" w:rsidR="001E0A02" w:rsidRDefault="001E0A02" w:rsidP="001E0A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047DED2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E0A02">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01C6D1D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E0A02">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19C4857F" w14:textId="53C60E1B"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E0A0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3421169" w14:textId="1BB9C816" w:rsid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32CD2010"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207AB7">
        <w:rPr>
          <w:rFonts w:ascii="Times New Roman" w:hAnsi="Times New Roman" w:cs="Times New Roman"/>
          <w:b/>
          <w:bCs/>
          <w:color w:val="000000"/>
          <w:kern w:val="0"/>
          <w:sz w:val="24"/>
          <w:szCs w:val="24"/>
        </w:rPr>
        <w:t>1</w:t>
      </w:r>
      <w:r w:rsidR="00207AB7">
        <w:rPr>
          <w:rFonts w:ascii="Times New Roman" w:hAnsi="Times New Roman" w:cs="Times New Roman"/>
          <w:b/>
          <w:bCs/>
          <w:color w:val="000000"/>
          <w:kern w:val="0"/>
          <w:sz w:val="24"/>
          <w:szCs w:val="24"/>
        </w:rPr>
        <w:t>6</w:t>
      </w:r>
      <w:r w:rsidR="00262E3F" w:rsidRPr="00207AB7">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627F0BF7"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3B1A5CA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70015E38"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33353A3F"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06EE67DA"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6</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01A4AA9C"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207AB7">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4DD0DD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0D0A9AA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19F05F2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077024E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0C5CC3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0F052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23E51C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66A5E98E"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7760EAD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8C5065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0366D71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06337D7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2FAAB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5084EC5A"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22633385"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F052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4CB3908F"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9355DE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2975E22E"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72E256FA"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207AB7">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5A6AF8E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8F33A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541BD17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07AB7">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42DB359D" w:rsidR="001926A7" w:rsidRDefault="00207AB7"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4C14C0CF" w:rsidR="006618AA" w:rsidRDefault="00207AB7"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2068B227" w:rsidR="006618AA" w:rsidRDefault="00207AB7"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43DDE2A9" w:rsidR="006618AA" w:rsidRDefault="00207AB7"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116BC" w14:textId="77777777" w:rsidR="00011C5B" w:rsidRDefault="00011C5B" w:rsidP="00BE68E4">
      <w:pPr>
        <w:spacing w:after="0" w:line="240" w:lineRule="auto"/>
      </w:pPr>
      <w:r>
        <w:separator/>
      </w:r>
    </w:p>
  </w:endnote>
  <w:endnote w:type="continuationSeparator" w:id="0">
    <w:p w14:paraId="71599D67" w14:textId="77777777" w:rsidR="00011C5B" w:rsidRDefault="00011C5B"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75B1E" w14:textId="77777777" w:rsidR="00011C5B" w:rsidRDefault="00011C5B" w:rsidP="00BE68E4">
      <w:pPr>
        <w:spacing w:after="0" w:line="240" w:lineRule="auto"/>
      </w:pPr>
      <w:r>
        <w:separator/>
      </w:r>
    </w:p>
  </w:footnote>
  <w:footnote w:type="continuationSeparator" w:id="0">
    <w:p w14:paraId="5233810E" w14:textId="77777777" w:rsidR="00011C5B" w:rsidRDefault="00011C5B"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D4EE4CA8"/>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061DB"/>
    <w:rsid w:val="00011917"/>
    <w:rsid w:val="00011A83"/>
    <w:rsid w:val="00011C5B"/>
    <w:rsid w:val="0001257F"/>
    <w:rsid w:val="00015803"/>
    <w:rsid w:val="00021999"/>
    <w:rsid w:val="00034F51"/>
    <w:rsid w:val="000362A7"/>
    <w:rsid w:val="00041542"/>
    <w:rsid w:val="000448BA"/>
    <w:rsid w:val="00051192"/>
    <w:rsid w:val="00052655"/>
    <w:rsid w:val="00053F42"/>
    <w:rsid w:val="000544AB"/>
    <w:rsid w:val="0006039B"/>
    <w:rsid w:val="00093B4B"/>
    <w:rsid w:val="00096BCE"/>
    <w:rsid w:val="000A13DE"/>
    <w:rsid w:val="000A2A50"/>
    <w:rsid w:val="000A6D7C"/>
    <w:rsid w:val="000B1083"/>
    <w:rsid w:val="000B33DF"/>
    <w:rsid w:val="000B648C"/>
    <w:rsid w:val="000C2BAE"/>
    <w:rsid w:val="000C2E71"/>
    <w:rsid w:val="000C3D21"/>
    <w:rsid w:val="000E26EE"/>
    <w:rsid w:val="000F052E"/>
    <w:rsid w:val="000F0FAE"/>
    <w:rsid w:val="000F3FDD"/>
    <w:rsid w:val="000F6905"/>
    <w:rsid w:val="00104CCA"/>
    <w:rsid w:val="00106FC1"/>
    <w:rsid w:val="00107A72"/>
    <w:rsid w:val="00123C24"/>
    <w:rsid w:val="001270E3"/>
    <w:rsid w:val="001277E4"/>
    <w:rsid w:val="00135271"/>
    <w:rsid w:val="00140C99"/>
    <w:rsid w:val="00141D6A"/>
    <w:rsid w:val="00143DB3"/>
    <w:rsid w:val="00153732"/>
    <w:rsid w:val="0015386C"/>
    <w:rsid w:val="0016058B"/>
    <w:rsid w:val="00162FA7"/>
    <w:rsid w:val="001643A4"/>
    <w:rsid w:val="00174B20"/>
    <w:rsid w:val="00180097"/>
    <w:rsid w:val="00190638"/>
    <w:rsid w:val="001926A7"/>
    <w:rsid w:val="0019541A"/>
    <w:rsid w:val="001A4493"/>
    <w:rsid w:val="001A775B"/>
    <w:rsid w:val="001B3AAF"/>
    <w:rsid w:val="001C79DB"/>
    <w:rsid w:val="001D0058"/>
    <w:rsid w:val="001D3D31"/>
    <w:rsid w:val="001D5843"/>
    <w:rsid w:val="001E0A02"/>
    <w:rsid w:val="001E1004"/>
    <w:rsid w:val="00203927"/>
    <w:rsid w:val="00207AB7"/>
    <w:rsid w:val="00212827"/>
    <w:rsid w:val="0021742E"/>
    <w:rsid w:val="00227EEA"/>
    <w:rsid w:val="002325A7"/>
    <w:rsid w:val="002325B0"/>
    <w:rsid w:val="0024426B"/>
    <w:rsid w:val="00262E3F"/>
    <w:rsid w:val="002835E6"/>
    <w:rsid w:val="002855A8"/>
    <w:rsid w:val="002927EA"/>
    <w:rsid w:val="002B49BF"/>
    <w:rsid w:val="002B6880"/>
    <w:rsid w:val="002B6896"/>
    <w:rsid w:val="002B7B7F"/>
    <w:rsid w:val="002D6D05"/>
    <w:rsid w:val="002E2BC7"/>
    <w:rsid w:val="002F03FD"/>
    <w:rsid w:val="00300C56"/>
    <w:rsid w:val="0032079E"/>
    <w:rsid w:val="003210D9"/>
    <w:rsid w:val="00322FEE"/>
    <w:rsid w:val="003324A0"/>
    <w:rsid w:val="00340655"/>
    <w:rsid w:val="00343D61"/>
    <w:rsid w:val="00354609"/>
    <w:rsid w:val="00372FA3"/>
    <w:rsid w:val="00387E5C"/>
    <w:rsid w:val="00391025"/>
    <w:rsid w:val="00396E75"/>
    <w:rsid w:val="003A511F"/>
    <w:rsid w:val="003A7760"/>
    <w:rsid w:val="003B4B09"/>
    <w:rsid w:val="003C1F8C"/>
    <w:rsid w:val="003C589C"/>
    <w:rsid w:val="003D1108"/>
    <w:rsid w:val="003D6449"/>
    <w:rsid w:val="003F51CE"/>
    <w:rsid w:val="003F7865"/>
    <w:rsid w:val="00400987"/>
    <w:rsid w:val="00411470"/>
    <w:rsid w:val="00415082"/>
    <w:rsid w:val="004217BF"/>
    <w:rsid w:val="00430EF6"/>
    <w:rsid w:val="0044220F"/>
    <w:rsid w:val="004425BD"/>
    <w:rsid w:val="00444C03"/>
    <w:rsid w:val="00454C5F"/>
    <w:rsid w:val="004709FD"/>
    <w:rsid w:val="00473853"/>
    <w:rsid w:val="0047666F"/>
    <w:rsid w:val="00476DA1"/>
    <w:rsid w:val="00483E68"/>
    <w:rsid w:val="0049285A"/>
    <w:rsid w:val="0049587E"/>
    <w:rsid w:val="004A7515"/>
    <w:rsid w:val="004B3923"/>
    <w:rsid w:val="004C01A2"/>
    <w:rsid w:val="004E4154"/>
    <w:rsid w:val="004F327A"/>
    <w:rsid w:val="005130C6"/>
    <w:rsid w:val="005130D3"/>
    <w:rsid w:val="0053255F"/>
    <w:rsid w:val="005333BA"/>
    <w:rsid w:val="00542F3A"/>
    <w:rsid w:val="00546EDA"/>
    <w:rsid w:val="005520D5"/>
    <w:rsid w:val="005717E5"/>
    <w:rsid w:val="00574581"/>
    <w:rsid w:val="00581FF8"/>
    <w:rsid w:val="005867CC"/>
    <w:rsid w:val="00591A3C"/>
    <w:rsid w:val="005A6CAD"/>
    <w:rsid w:val="005B0D84"/>
    <w:rsid w:val="005B181A"/>
    <w:rsid w:val="005B4137"/>
    <w:rsid w:val="005C5B6E"/>
    <w:rsid w:val="005D3B00"/>
    <w:rsid w:val="005D7A5D"/>
    <w:rsid w:val="005F1F72"/>
    <w:rsid w:val="00603415"/>
    <w:rsid w:val="006038A1"/>
    <w:rsid w:val="00606F2B"/>
    <w:rsid w:val="00607740"/>
    <w:rsid w:val="00610CCA"/>
    <w:rsid w:val="00613F6B"/>
    <w:rsid w:val="006151A5"/>
    <w:rsid w:val="0062175D"/>
    <w:rsid w:val="00627E78"/>
    <w:rsid w:val="00635CB8"/>
    <w:rsid w:val="0064218A"/>
    <w:rsid w:val="00642F51"/>
    <w:rsid w:val="006618AA"/>
    <w:rsid w:val="006768FB"/>
    <w:rsid w:val="0068296B"/>
    <w:rsid w:val="006B7972"/>
    <w:rsid w:val="006C2B9D"/>
    <w:rsid w:val="006C4A34"/>
    <w:rsid w:val="006C50FF"/>
    <w:rsid w:val="006C56DB"/>
    <w:rsid w:val="006D7D1E"/>
    <w:rsid w:val="00710011"/>
    <w:rsid w:val="00710BC4"/>
    <w:rsid w:val="00721C0D"/>
    <w:rsid w:val="007248A7"/>
    <w:rsid w:val="007352C1"/>
    <w:rsid w:val="00737612"/>
    <w:rsid w:val="00737F57"/>
    <w:rsid w:val="007469D1"/>
    <w:rsid w:val="0075310F"/>
    <w:rsid w:val="0075393B"/>
    <w:rsid w:val="0075615B"/>
    <w:rsid w:val="00756311"/>
    <w:rsid w:val="00773905"/>
    <w:rsid w:val="00775582"/>
    <w:rsid w:val="00775A35"/>
    <w:rsid w:val="00777B17"/>
    <w:rsid w:val="007804EE"/>
    <w:rsid w:val="00781792"/>
    <w:rsid w:val="00782D3C"/>
    <w:rsid w:val="00785BC1"/>
    <w:rsid w:val="007906A1"/>
    <w:rsid w:val="007A5762"/>
    <w:rsid w:val="007A70F5"/>
    <w:rsid w:val="007C0123"/>
    <w:rsid w:val="007C1572"/>
    <w:rsid w:val="007D15FB"/>
    <w:rsid w:val="007D725C"/>
    <w:rsid w:val="007F10C5"/>
    <w:rsid w:val="00803A44"/>
    <w:rsid w:val="00810D6B"/>
    <w:rsid w:val="00825537"/>
    <w:rsid w:val="008336E8"/>
    <w:rsid w:val="0083527A"/>
    <w:rsid w:val="00837BC9"/>
    <w:rsid w:val="0084342A"/>
    <w:rsid w:val="00850D63"/>
    <w:rsid w:val="00851DDB"/>
    <w:rsid w:val="0085694E"/>
    <w:rsid w:val="0087116E"/>
    <w:rsid w:val="00875E2B"/>
    <w:rsid w:val="008765FB"/>
    <w:rsid w:val="008964E5"/>
    <w:rsid w:val="008A6DCD"/>
    <w:rsid w:val="008B35D1"/>
    <w:rsid w:val="008C10EE"/>
    <w:rsid w:val="008D0107"/>
    <w:rsid w:val="008D5CF7"/>
    <w:rsid w:val="008E5827"/>
    <w:rsid w:val="008F2D1E"/>
    <w:rsid w:val="008F5184"/>
    <w:rsid w:val="00900436"/>
    <w:rsid w:val="00900FA3"/>
    <w:rsid w:val="00901DF8"/>
    <w:rsid w:val="009030C1"/>
    <w:rsid w:val="00906E0D"/>
    <w:rsid w:val="009303A5"/>
    <w:rsid w:val="00933248"/>
    <w:rsid w:val="009444E3"/>
    <w:rsid w:val="00947A3A"/>
    <w:rsid w:val="00952460"/>
    <w:rsid w:val="00964182"/>
    <w:rsid w:val="009667EB"/>
    <w:rsid w:val="00971E87"/>
    <w:rsid w:val="00974D6B"/>
    <w:rsid w:val="00976902"/>
    <w:rsid w:val="00982347"/>
    <w:rsid w:val="00987731"/>
    <w:rsid w:val="00990553"/>
    <w:rsid w:val="0099729B"/>
    <w:rsid w:val="009A0523"/>
    <w:rsid w:val="009B645D"/>
    <w:rsid w:val="009C1D40"/>
    <w:rsid w:val="009E6585"/>
    <w:rsid w:val="009F3339"/>
    <w:rsid w:val="00A04657"/>
    <w:rsid w:val="00A05A7F"/>
    <w:rsid w:val="00A13100"/>
    <w:rsid w:val="00A22E1F"/>
    <w:rsid w:val="00A3556D"/>
    <w:rsid w:val="00A41F8F"/>
    <w:rsid w:val="00A512C7"/>
    <w:rsid w:val="00A5267B"/>
    <w:rsid w:val="00A55A8D"/>
    <w:rsid w:val="00A631BC"/>
    <w:rsid w:val="00A707DC"/>
    <w:rsid w:val="00A85C73"/>
    <w:rsid w:val="00A937F2"/>
    <w:rsid w:val="00AA580E"/>
    <w:rsid w:val="00AA654B"/>
    <w:rsid w:val="00AA7570"/>
    <w:rsid w:val="00AB3990"/>
    <w:rsid w:val="00AB4A1D"/>
    <w:rsid w:val="00AB4C4E"/>
    <w:rsid w:val="00AB7F5E"/>
    <w:rsid w:val="00AC0FFC"/>
    <w:rsid w:val="00AE132B"/>
    <w:rsid w:val="00AE1686"/>
    <w:rsid w:val="00AF2D18"/>
    <w:rsid w:val="00B03D13"/>
    <w:rsid w:val="00B03D21"/>
    <w:rsid w:val="00B07399"/>
    <w:rsid w:val="00B220EB"/>
    <w:rsid w:val="00B22BDA"/>
    <w:rsid w:val="00B27019"/>
    <w:rsid w:val="00B403A8"/>
    <w:rsid w:val="00B43E4B"/>
    <w:rsid w:val="00B44854"/>
    <w:rsid w:val="00B44E2A"/>
    <w:rsid w:val="00B470CC"/>
    <w:rsid w:val="00B47998"/>
    <w:rsid w:val="00B60402"/>
    <w:rsid w:val="00B6216C"/>
    <w:rsid w:val="00B656EC"/>
    <w:rsid w:val="00B80D5D"/>
    <w:rsid w:val="00B856C9"/>
    <w:rsid w:val="00BC203C"/>
    <w:rsid w:val="00BD43CD"/>
    <w:rsid w:val="00BE68E4"/>
    <w:rsid w:val="00BE6D9D"/>
    <w:rsid w:val="00BF2F3E"/>
    <w:rsid w:val="00C06C1E"/>
    <w:rsid w:val="00C1179E"/>
    <w:rsid w:val="00C128F7"/>
    <w:rsid w:val="00C1387E"/>
    <w:rsid w:val="00C15376"/>
    <w:rsid w:val="00C24583"/>
    <w:rsid w:val="00C260EB"/>
    <w:rsid w:val="00C304F5"/>
    <w:rsid w:val="00C30A16"/>
    <w:rsid w:val="00C3484F"/>
    <w:rsid w:val="00C36478"/>
    <w:rsid w:val="00C4022B"/>
    <w:rsid w:val="00C54133"/>
    <w:rsid w:val="00C57FFE"/>
    <w:rsid w:val="00C62196"/>
    <w:rsid w:val="00C65E4F"/>
    <w:rsid w:val="00C71A48"/>
    <w:rsid w:val="00C72A07"/>
    <w:rsid w:val="00C759BE"/>
    <w:rsid w:val="00C81D58"/>
    <w:rsid w:val="00C943C8"/>
    <w:rsid w:val="00CB17A4"/>
    <w:rsid w:val="00CB2051"/>
    <w:rsid w:val="00CB32F2"/>
    <w:rsid w:val="00CB3820"/>
    <w:rsid w:val="00CB67C0"/>
    <w:rsid w:val="00CB77AD"/>
    <w:rsid w:val="00CC707C"/>
    <w:rsid w:val="00CC77B2"/>
    <w:rsid w:val="00CD1804"/>
    <w:rsid w:val="00CE1E88"/>
    <w:rsid w:val="00CF00FE"/>
    <w:rsid w:val="00CF392B"/>
    <w:rsid w:val="00CF736B"/>
    <w:rsid w:val="00CF7DFB"/>
    <w:rsid w:val="00D105B3"/>
    <w:rsid w:val="00D243E9"/>
    <w:rsid w:val="00D3648D"/>
    <w:rsid w:val="00D44C87"/>
    <w:rsid w:val="00D476D4"/>
    <w:rsid w:val="00D4775B"/>
    <w:rsid w:val="00D47B9A"/>
    <w:rsid w:val="00D50A2A"/>
    <w:rsid w:val="00D5422F"/>
    <w:rsid w:val="00D548F9"/>
    <w:rsid w:val="00D61DDB"/>
    <w:rsid w:val="00D66B8B"/>
    <w:rsid w:val="00D67D19"/>
    <w:rsid w:val="00D67D92"/>
    <w:rsid w:val="00D7400B"/>
    <w:rsid w:val="00D9306C"/>
    <w:rsid w:val="00D93C53"/>
    <w:rsid w:val="00D9448F"/>
    <w:rsid w:val="00DA0408"/>
    <w:rsid w:val="00DA2278"/>
    <w:rsid w:val="00DA31D7"/>
    <w:rsid w:val="00DA5F80"/>
    <w:rsid w:val="00DB26C5"/>
    <w:rsid w:val="00DB79B8"/>
    <w:rsid w:val="00DC48A2"/>
    <w:rsid w:val="00DE34C9"/>
    <w:rsid w:val="00DE7378"/>
    <w:rsid w:val="00DF0CFA"/>
    <w:rsid w:val="00DF25B1"/>
    <w:rsid w:val="00DF4573"/>
    <w:rsid w:val="00E01E3E"/>
    <w:rsid w:val="00E27543"/>
    <w:rsid w:val="00E3057F"/>
    <w:rsid w:val="00E564D6"/>
    <w:rsid w:val="00E7226D"/>
    <w:rsid w:val="00E727FC"/>
    <w:rsid w:val="00E73E8E"/>
    <w:rsid w:val="00E77840"/>
    <w:rsid w:val="00E84B6D"/>
    <w:rsid w:val="00E918FD"/>
    <w:rsid w:val="00E93205"/>
    <w:rsid w:val="00E94FFD"/>
    <w:rsid w:val="00EA25F4"/>
    <w:rsid w:val="00EC01F6"/>
    <w:rsid w:val="00EC062A"/>
    <w:rsid w:val="00EC4999"/>
    <w:rsid w:val="00EC78B1"/>
    <w:rsid w:val="00ED1338"/>
    <w:rsid w:val="00ED708C"/>
    <w:rsid w:val="00ED7681"/>
    <w:rsid w:val="00EE60A8"/>
    <w:rsid w:val="00EE73C5"/>
    <w:rsid w:val="00EF1F68"/>
    <w:rsid w:val="00EF323E"/>
    <w:rsid w:val="00F02674"/>
    <w:rsid w:val="00F02982"/>
    <w:rsid w:val="00F02BDD"/>
    <w:rsid w:val="00F120D5"/>
    <w:rsid w:val="00F17CC4"/>
    <w:rsid w:val="00F210E0"/>
    <w:rsid w:val="00F219FA"/>
    <w:rsid w:val="00F22330"/>
    <w:rsid w:val="00F22F6E"/>
    <w:rsid w:val="00F31AC1"/>
    <w:rsid w:val="00F4187F"/>
    <w:rsid w:val="00F50A9C"/>
    <w:rsid w:val="00F63E38"/>
    <w:rsid w:val="00F800F2"/>
    <w:rsid w:val="00F92714"/>
    <w:rsid w:val="00F96A44"/>
    <w:rsid w:val="00FA28F3"/>
    <w:rsid w:val="00FA48E3"/>
    <w:rsid w:val="00FB19AD"/>
    <w:rsid w:val="00FB6032"/>
    <w:rsid w:val="00FD0ABF"/>
    <w:rsid w:val="00FD2179"/>
    <w:rsid w:val="00FD4B05"/>
    <w:rsid w:val="00FD57FA"/>
    <w:rsid w:val="00FE2595"/>
    <w:rsid w:val="00FE4EEB"/>
    <w:rsid w:val="00FE6CAA"/>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62345852">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807287131">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00405706">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egle.kosmauskien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23953</Words>
  <Characters>13654</Characters>
  <Application>Microsoft Office Word</Application>
  <DocSecurity>0</DocSecurity>
  <Lines>113</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VP9</cp:lastModifiedBy>
  <cp:revision>8</cp:revision>
  <dcterms:created xsi:type="dcterms:W3CDTF">2025-08-08T11:03:00Z</dcterms:created>
  <dcterms:modified xsi:type="dcterms:W3CDTF">2025-08-14T05:17:00Z</dcterms:modified>
</cp:coreProperties>
</file>